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5B" w:rsidRPr="00D40F5B" w:rsidRDefault="008561DC" w:rsidP="008561DC">
      <w:pPr>
        <w:jc w:val="right"/>
      </w:pPr>
      <w:r w:rsidRPr="00D40F5B">
        <w:t>Приложение</w:t>
      </w:r>
    </w:p>
    <w:p w:rsidR="00D40F5B" w:rsidRPr="00D40F5B" w:rsidRDefault="008561DC" w:rsidP="008561DC">
      <w:pPr>
        <w:jc w:val="right"/>
      </w:pPr>
      <w:r w:rsidRPr="00D40F5B">
        <w:t xml:space="preserve"> к </w:t>
      </w:r>
      <w:r w:rsidR="00D40F5B" w:rsidRPr="00D40F5B">
        <w:t>Р</w:t>
      </w:r>
      <w:r w:rsidRPr="00D40F5B">
        <w:t xml:space="preserve">ешению Думы </w:t>
      </w:r>
      <w:proofErr w:type="spellStart"/>
      <w:r w:rsidRPr="00D40F5B">
        <w:t>Елизовского</w:t>
      </w:r>
      <w:proofErr w:type="spellEnd"/>
      <w:r w:rsidR="00D40F5B" w:rsidRPr="00D40F5B">
        <w:t xml:space="preserve"> </w:t>
      </w:r>
      <w:r w:rsidRPr="00D40F5B">
        <w:t xml:space="preserve">муниципального </w:t>
      </w:r>
    </w:p>
    <w:p w:rsidR="008561DC" w:rsidRPr="00D40F5B" w:rsidRDefault="008561DC" w:rsidP="008561DC">
      <w:pPr>
        <w:jc w:val="right"/>
      </w:pPr>
      <w:r w:rsidRPr="00D40F5B">
        <w:t xml:space="preserve">района от </w:t>
      </w:r>
      <w:r w:rsidR="00D40F5B" w:rsidRPr="00D40F5B">
        <w:t xml:space="preserve">  27.04.2021 </w:t>
      </w:r>
      <w:r w:rsidRPr="00D40F5B">
        <w:t xml:space="preserve"> № </w:t>
      </w:r>
      <w:r w:rsidR="00D40F5B" w:rsidRPr="00D40F5B">
        <w:t xml:space="preserve"> 1554</w:t>
      </w:r>
    </w:p>
    <w:p w:rsidR="008561DC" w:rsidRDefault="008561DC" w:rsidP="008561DC">
      <w:pPr>
        <w:jc w:val="right"/>
        <w:rPr>
          <w:sz w:val="20"/>
          <w:szCs w:val="20"/>
        </w:rPr>
      </w:pPr>
    </w:p>
    <w:p w:rsidR="008561DC" w:rsidRDefault="008561DC" w:rsidP="008561DC">
      <w:pPr>
        <w:jc w:val="right"/>
        <w:rPr>
          <w:sz w:val="20"/>
          <w:szCs w:val="20"/>
        </w:rPr>
      </w:pPr>
    </w:p>
    <w:p w:rsidR="008561DC" w:rsidRDefault="008561DC" w:rsidP="008561DC">
      <w:pPr>
        <w:jc w:val="right"/>
        <w:rPr>
          <w:sz w:val="20"/>
          <w:szCs w:val="20"/>
        </w:rPr>
      </w:pPr>
    </w:p>
    <w:p w:rsidR="008561DC" w:rsidRDefault="008561DC" w:rsidP="008561DC">
      <w:pPr>
        <w:jc w:val="center"/>
        <w:rPr>
          <w:b/>
        </w:rPr>
      </w:pPr>
    </w:p>
    <w:p w:rsidR="008561DC" w:rsidRPr="00D40F5B" w:rsidRDefault="008561DC" w:rsidP="008561DC">
      <w:pPr>
        <w:jc w:val="center"/>
        <w:rPr>
          <w:b/>
          <w:sz w:val="28"/>
          <w:szCs w:val="28"/>
        </w:rPr>
      </w:pPr>
      <w:r w:rsidRPr="00D40F5B">
        <w:rPr>
          <w:b/>
          <w:sz w:val="28"/>
          <w:szCs w:val="28"/>
        </w:rPr>
        <w:t xml:space="preserve">Перечень объектов муниципального имущества Елизовского муниципального района, </w:t>
      </w:r>
    </w:p>
    <w:p w:rsidR="008561DC" w:rsidRPr="00D40F5B" w:rsidRDefault="008561DC" w:rsidP="008561DC">
      <w:pPr>
        <w:jc w:val="center"/>
        <w:rPr>
          <w:b/>
          <w:sz w:val="28"/>
          <w:szCs w:val="28"/>
        </w:rPr>
      </w:pPr>
      <w:r w:rsidRPr="00D40F5B">
        <w:rPr>
          <w:b/>
          <w:sz w:val="28"/>
          <w:szCs w:val="28"/>
        </w:rPr>
        <w:t xml:space="preserve">передаваемых безвозмездно в собственность </w:t>
      </w:r>
      <w:r w:rsidR="00D11E3C" w:rsidRPr="00D40F5B">
        <w:rPr>
          <w:b/>
          <w:sz w:val="28"/>
          <w:szCs w:val="28"/>
        </w:rPr>
        <w:t>Новоавачинского</w:t>
      </w:r>
      <w:r w:rsidRPr="00D40F5B">
        <w:rPr>
          <w:b/>
          <w:sz w:val="28"/>
          <w:szCs w:val="28"/>
        </w:rPr>
        <w:t xml:space="preserve"> сельского поселения</w:t>
      </w:r>
    </w:p>
    <w:p w:rsidR="008561DC" w:rsidRPr="00D40F5B" w:rsidRDefault="008561DC" w:rsidP="008561DC">
      <w:pPr>
        <w:jc w:val="center"/>
        <w:rPr>
          <w:b/>
          <w:sz w:val="28"/>
          <w:szCs w:val="28"/>
        </w:rPr>
      </w:pPr>
    </w:p>
    <w:p w:rsidR="008561DC" w:rsidRDefault="008561DC" w:rsidP="008561DC">
      <w:pPr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84"/>
        <w:gridCol w:w="1559"/>
        <w:gridCol w:w="1370"/>
        <w:gridCol w:w="3875"/>
        <w:gridCol w:w="3969"/>
        <w:gridCol w:w="2298"/>
      </w:tblGrid>
      <w:tr w:rsidR="008561DC" w:rsidRPr="00E13EA6" w:rsidTr="00E9371F">
        <w:tc>
          <w:tcPr>
            <w:tcW w:w="467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413" w:type="dxa"/>
            <w:gridSpan w:val="3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142" w:type="dxa"/>
            <w:gridSpan w:val="3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8561DC" w:rsidRPr="00E13EA6" w:rsidTr="00E9371F">
        <w:tc>
          <w:tcPr>
            <w:tcW w:w="467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559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370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75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969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 xml:space="preserve">Индивидуализирующие характеристики имущества </w:t>
            </w:r>
          </w:p>
        </w:tc>
        <w:tc>
          <w:tcPr>
            <w:tcW w:w="2298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8561DC" w:rsidRPr="00C20464" w:rsidTr="00E9371F">
        <w:tc>
          <w:tcPr>
            <w:tcW w:w="467" w:type="dxa"/>
            <w:vAlign w:val="center"/>
          </w:tcPr>
          <w:p w:rsidR="008561DC" w:rsidRPr="0077545C" w:rsidRDefault="008561DC" w:rsidP="00E9371F">
            <w:pPr>
              <w:jc w:val="center"/>
            </w:pPr>
            <w:r w:rsidRPr="0077545C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8561DC" w:rsidRPr="0077545C" w:rsidRDefault="008561DC" w:rsidP="00E9371F"/>
        </w:tc>
        <w:tc>
          <w:tcPr>
            <w:tcW w:w="1559" w:type="dxa"/>
          </w:tcPr>
          <w:p w:rsidR="008561DC" w:rsidRPr="0077545C" w:rsidRDefault="008561DC" w:rsidP="00E9371F"/>
        </w:tc>
        <w:tc>
          <w:tcPr>
            <w:tcW w:w="1370" w:type="dxa"/>
            <w:vAlign w:val="center"/>
          </w:tcPr>
          <w:p w:rsidR="008561DC" w:rsidRPr="0077545C" w:rsidRDefault="008561DC" w:rsidP="00E9371F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8561DC" w:rsidRPr="0077545C" w:rsidRDefault="008561DC" w:rsidP="00527C8B">
            <w:r>
              <w:t xml:space="preserve">Камчатский край, Елизовский район, п. </w:t>
            </w:r>
            <w:r w:rsidR="00527C8B">
              <w:t>Нагорный</w:t>
            </w:r>
            <w:r>
              <w:t xml:space="preserve">, ул. </w:t>
            </w:r>
            <w:r w:rsidR="00527C8B">
              <w:t>Юбилейная</w:t>
            </w:r>
            <w:r>
              <w:t xml:space="preserve">, д. </w:t>
            </w:r>
            <w:r w:rsidR="00527C8B">
              <w:t>5</w:t>
            </w:r>
            <w:r>
              <w:t xml:space="preserve">, кв. </w:t>
            </w:r>
            <w:r w:rsidR="00527C8B">
              <w:t>13</w:t>
            </w:r>
          </w:p>
        </w:tc>
        <w:tc>
          <w:tcPr>
            <w:tcW w:w="3969" w:type="dxa"/>
            <w:vAlign w:val="center"/>
          </w:tcPr>
          <w:p w:rsidR="008561DC" w:rsidRPr="0077545C" w:rsidRDefault="008561DC" w:rsidP="00527C8B">
            <w:pPr>
              <w:jc w:val="center"/>
            </w:pPr>
            <w:r>
              <w:t xml:space="preserve">Общая площадь </w:t>
            </w:r>
            <w:r w:rsidR="00527C8B">
              <w:t>32,9</w:t>
            </w:r>
            <w:r>
              <w:t xml:space="preserve"> кв.м, </w:t>
            </w:r>
            <w:r w:rsidRPr="008B3D5F">
              <w:t xml:space="preserve">кадастровый номер </w:t>
            </w:r>
            <w:r w:rsidR="00527C8B" w:rsidRPr="00527C8B">
              <w:rPr>
                <w:bCs/>
              </w:rPr>
              <w:t>41:05:0101072:550</w:t>
            </w:r>
            <w:r w:rsidRPr="008B3D5F">
              <w:rPr>
                <w:bCs/>
              </w:rPr>
              <w:t xml:space="preserve">, реестровый номер </w:t>
            </w:r>
            <w:r w:rsidR="00527C8B" w:rsidRPr="00527C8B">
              <w:rPr>
                <w:bCs/>
              </w:rPr>
              <w:t>1-0715-002363</w:t>
            </w:r>
          </w:p>
        </w:tc>
        <w:tc>
          <w:tcPr>
            <w:tcW w:w="2298" w:type="dxa"/>
            <w:vAlign w:val="center"/>
          </w:tcPr>
          <w:p w:rsidR="008561DC" w:rsidRPr="0077545C" w:rsidRDefault="008561DC" w:rsidP="00E9371F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</w:tbl>
    <w:p w:rsidR="008561DC" w:rsidRDefault="008561DC" w:rsidP="008561DC"/>
    <w:p w:rsidR="008561DC" w:rsidRDefault="008561DC" w:rsidP="008561DC"/>
    <w:p w:rsidR="008561DC" w:rsidRDefault="008561DC" w:rsidP="008561DC"/>
    <w:p w:rsidR="0099276D" w:rsidRDefault="00D40F5B"/>
    <w:sectPr w:rsidR="0099276D" w:rsidSect="00D40F5B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61DC"/>
    <w:rsid w:val="000A7ADF"/>
    <w:rsid w:val="000F3C98"/>
    <w:rsid w:val="002D0C18"/>
    <w:rsid w:val="0039382F"/>
    <w:rsid w:val="00396213"/>
    <w:rsid w:val="00420166"/>
    <w:rsid w:val="00527C8B"/>
    <w:rsid w:val="0059583F"/>
    <w:rsid w:val="005C1777"/>
    <w:rsid w:val="008561DC"/>
    <w:rsid w:val="008D55C7"/>
    <w:rsid w:val="00956027"/>
    <w:rsid w:val="00B01936"/>
    <w:rsid w:val="00D11E3C"/>
    <w:rsid w:val="00D40F5B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dcterms:created xsi:type="dcterms:W3CDTF">2021-02-04T00:26:00Z</dcterms:created>
  <dcterms:modified xsi:type="dcterms:W3CDTF">2021-04-21T04:08:00Z</dcterms:modified>
</cp:coreProperties>
</file>