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82" w:rsidRPr="00F32E82" w:rsidRDefault="00F32E82" w:rsidP="00F32E82">
      <w:pPr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32E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760" cy="8604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82" w:rsidRPr="00F32E82" w:rsidRDefault="00F32E82" w:rsidP="00F32E82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F32E82" w:rsidRPr="00F32E82" w:rsidRDefault="00F32E82" w:rsidP="00F32E82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F32E82" w:rsidRPr="00F32E82" w:rsidRDefault="00F32E82" w:rsidP="00F32E82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F32E82" w:rsidRPr="00F32E82" w:rsidRDefault="00F32E82" w:rsidP="00F32E82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F32E82" w:rsidRPr="005B24EE" w:rsidRDefault="00F32E82" w:rsidP="00F32E82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B24EE">
        <w:rPr>
          <w:rFonts w:ascii="Times New Roman" w:eastAsia="SimSun" w:hAnsi="Times New Roman" w:cs="Times New Roman"/>
          <w:b/>
          <w:sz w:val="32"/>
          <w:szCs w:val="28"/>
        </w:rPr>
        <w:t>РЕШЕНИЕ</w:t>
      </w:r>
    </w:p>
    <w:p w:rsidR="00F32E82" w:rsidRPr="00F32E82" w:rsidRDefault="00F32E82" w:rsidP="00F32E82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82" w:rsidRPr="005B24EE" w:rsidRDefault="00F32E82" w:rsidP="00F32E82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5B24EE">
        <w:rPr>
          <w:rFonts w:ascii="Times New Roman" w:hAnsi="Times New Roman" w:cs="Times New Roman"/>
          <w:sz w:val="28"/>
          <w:szCs w:val="28"/>
        </w:rPr>
        <w:t xml:space="preserve">24 июня 2021 г. № </w:t>
      </w:r>
      <w:r w:rsidR="005B24EE" w:rsidRPr="005B24EE">
        <w:rPr>
          <w:rFonts w:ascii="Times New Roman" w:hAnsi="Times New Roman" w:cs="Times New Roman"/>
          <w:sz w:val="28"/>
          <w:szCs w:val="28"/>
        </w:rPr>
        <w:t>1572</w:t>
      </w:r>
      <w:r w:rsidRPr="005B24EE">
        <w:rPr>
          <w:rFonts w:ascii="Times New Roman" w:hAnsi="Times New Roman" w:cs="Times New Roman"/>
          <w:sz w:val="28"/>
          <w:szCs w:val="28"/>
        </w:rPr>
        <w:t xml:space="preserve"> </w:t>
      </w:r>
      <w:r w:rsidRPr="005B24EE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F32E82" w:rsidRPr="005B24EE" w:rsidRDefault="00F32E82" w:rsidP="00F3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82" w:rsidRPr="005B24EE" w:rsidRDefault="005B24EE" w:rsidP="00F3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sz w:val="28"/>
          <w:szCs w:val="28"/>
        </w:rPr>
        <w:t xml:space="preserve">105 </w:t>
      </w:r>
      <w:r w:rsidR="00F32E82" w:rsidRPr="005B24EE">
        <w:rPr>
          <w:rFonts w:ascii="Times New Roman" w:hAnsi="Times New Roman" w:cs="Times New Roman"/>
          <w:sz w:val="28"/>
          <w:szCs w:val="28"/>
        </w:rPr>
        <w:t xml:space="preserve">сессия </w:t>
      </w:r>
    </w:p>
    <w:p w:rsidR="00F32E82" w:rsidRPr="005B24EE" w:rsidRDefault="00F32E82" w:rsidP="00F32E82">
      <w:pPr>
        <w:widowControl w:val="0"/>
        <w:tabs>
          <w:tab w:val="left" w:pos="2205"/>
        </w:tabs>
        <w:spacing w:after="0" w:line="240" w:lineRule="auto"/>
        <w:ind w:right="397" w:firstLine="24"/>
        <w:contextualSpacing/>
        <w:rPr>
          <w:rFonts w:ascii="Times New Roman" w:hAnsi="Times New Roman" w:cs="Times New Roman"/>
          <w:sz w:val="28"/>
          <w:szCs w:val="28"/>
        </w:rPr>
      </w:pPr>
    </w:p>
    <w:p w:rsidR="00F32E82" w:rsidRPr="005B24EE" w:rsidRDefault="00F32E82" w:rsidP="005B24EE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sz w:val="28"/>
          <w:szCs w:val="28"/>
        </w:rPr>
        <w:t>О принятии нормативного правового акта</w:t>
      </w:r>
      <w:r w:rsidR="005B24EE" w:rsidRPr="005B24EE">
        <w:rPr>
          <w:rFonts w:ascii="Times New Roman" w:hAnsi="Times New Roman" w:cs="Times New Roman"/>
          <w:sz w:val="28"/>
          <w:szCs w:val="28"/>
        </w:rPr>
        <w:t xml:space="preserve"> </w:t>
      </w:r>
      <w:r w:rsidRPr="005B24EE">
        <w:rPr>
          <w:rFonts w:ascii="Times New Roman" w:hAnsi="Times New Roman" w:cs="Times New Roman"/>
          <w:sz w:val="28"/>
          <w:szCs w:val="28"/>
        </w:rPr>
        <w:t xml:space="preserve">«О внесении изменений в нормативный правовой акт от 05.12.2013 № 488 «Положение </w:t>
      </w:r>
      <w:r w:rsidR="005B71C9" w:rsidRPr="005B24EE">
        <w:rPr>
          <w:rFonts w:ascii="Times New Roman" w:hAnsi="Times New Roman" w:cs="Times New Roman"/>
          <w:sz w:val="28"/>
          <w:szCs w:val="28"/>
        </w:rPr>
        <w:t>о</w:t>
      </w:r>
      <w:r w:rsidRPr="005B24E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B71C9" w:rsidRPr="005B24EE">
        <w:rPr>
          <w:rFonts w:ascii="Times New Roman" w:hAnsi="Times New Roman" w:cs="Times New Roman"/>
          <w:sz w:val="28"/>
          <w:szCs w:val="28"/>
        </w:rPr>
        <w:t>ке</w:t>
      </w:r>
      <w:r w:rsidRPr="005B24EE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 в Елизовском муниципальном районе»</w:t>
      </w:r>
    </w:p>
    <w:p w:rsidR="00F32E82" w:rsidRPr="005B24EE" w:rsidRDefault="00F32E82" w:rsidP="00F32E82">
      <w:pPr>
        <w:widowControl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82" w:rsidRPr="005B24EE" w:rsidRDefault="00F32E82" w:rsidP="00F32E8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sz w:val="28"/>
          <w:szCs w:val="28"/>
        </w:rPr>
        <w:t xml:space="preserve">     Рассмотрев проект нормативного правового акта «О внесении изменений в нормативный правовой акт от 05.12.2013 № 488  «Положение </w:t>
      </w:r>
      <w:r w:rsidR="005B71C9" w:rsidRPr="005B24EE">
        <w:rPr>
          <w:rFonts w:ascii="Times New Roman" w:hAnsi="Times New Roman" w:cs="Times New Roman"/>
          <w:sz w:val="28"/>
          <w:szCs w:val="28"/>
        </w:rPr>
        <w:t>о</w:t>
      </w:r>
      <w:r w:rsidRPr="005B24EE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муниципальным имуществом в Елизовском муниципальном районе», руководствуясь </w:t>
      </w:r>
      <w:r w:rsidRPr="005B24E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5B24E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B24EE">
        <w:rPr>
          <w:rFonts w:ascii="Times New Roman" w:hAnsi="Times New Roman" w:cs="Times New Roman"/>
          <w:color w:val="000000"/>
          <w:sz w:val="28"/>
          <w:szCs w:val="28"/>
        </w:rPr>
        <w:t xml:space="preserve"> от 06.10.</w:t>
      </w:r>
      <w:r w:rsidRPr="005B24EE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Елизовского муниципального района, в целях приведения правовой базы Елизовского муниципального  района в соответствие с действующим законодательством Российской Федерации, </w:t>
      </w:r>
    </w:p>
    <w:p w:rsidR="00F32E82" w:rsidRPr="005B24EE" w:rsidRDefault="00F32E82" w:rsidP="00F32E8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E82" w:rsidRPr="005B24EE" w:rsidRDefault="00F32E82" w:rsidP="00F32E82">
      <w:pPr>
        <w:widowControl w:val="0"/>
        <w:spacing w:after="0" w:line="240" w:lineRule="auto"/>
        <w:ind w:right="397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F32E82" w:rsidRPr="005B24EE" w:rsidRDefault="00F32E82" w:rsidP="00F32E82">
      <w:pPr>
        <w:widowControl w:val="0"/>
        <w:spacing w:after="0" w:line="240" w:lineRule="auto"/>
        <w:ind w:right="397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32E82" w:rsidRPr="005B24EE" w:rsidRDefault="00F32E82" w:rsidP="00F32E82">
      <w:pPr>
        <w:widowControl w:val="0"/>
        <w:spacing w:after="0" w:line="240" w:lineRule="auto"/>
        <w:ind w:right="397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82" w:rsidRPr="005B24EE" w:rsidRDefault="00F32E82" w:rsidP="005B24E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24EE">
        <w:rPr>
          <w:rFonts w:ascii="Times New Roman" w:hAnsi="Times New Roman"/>
          <w:sz w:val="28"/>
          <w:szCs w:val="28"/>
        </w:rPr>
        <w:t xml:space="preserve">Принять нормативный правовой акт </w:t>
      </w:r>
      <w:r w:rsidRPr="005B24EE">
        <w:rPr>
          <w:rFonts w:ascii="Times New Roman" w:hAnsi="Times New Roman" w:cs="Times New Roman"/>
          <w:sz w:val="28"/>
          <w:szCs w:val="28"/>
        </w:rPr>
        <w:t xml:space="preserve">«О внесении изменений в нормативный правовой акт от 05.12.2013 № 488 «Положение </w:t>
      </w:r>
      <w:r w:rsidR="005B71C9" w:rsidRPr="005B24EE">
        <w:rPr>
          <w:rFonts w:ascii="Times New Roman" w:hAnsi="Times New Roman" w:cs="Times New Roman"/>
          <w:sz w:val="28"/>
          <w:szCs w:val="28"/>
        </w:rPr>
        <w:t>о</w:t>
      </w:r>
      <w:r w:rsidRPr="005B24EE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муниципальным имуществом в Елизовском муниципальном районе», </w:t>
      </w:r>
    </w:p>
    <w:p w:rsidR="00F32E82" w:rsidRPr="005B24EE" w:rsidRDefault="00F32E82" w:rsidP="005B24E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24EE">
        <w:rPr>
          <w:rFonts w:ascii="Times New Roman" w:hAnsi="Times New Roman"/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F32E82" w:rsidRPr="005B24EE" w:rsidRDefault="00F32E82" w:rsidP="005B24EE">
      <w:pPr>
        <w:pStyle w:val="a7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2E82" w:rsidRPr="005B24EE" w:rsidRDefault="00F32E82" w:rsidP="00F32E82">
      <w:pPr>
        <w:widowControl w:val="0"/>
        <w:spacing w:after="0" w:line="240" w:lineRule="auto"/>
        <w:ind w:right="397" w:firstLine="24"/>
        <w:jc w:val="both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32E82" w:rsidRPr="005B24EE" w:rsidRDefault="00F32E82" w:rsidP="00F32E82">
      <w:pPr>
        <w:widowControl w:val="0"/>
        <w:tabs>
          <w:tab w:val="right" w:pos="9639"/>
        </w:tabs>
        <w:spacing w:after="0" w:line="240" w:lineRule="auto"/>
        <w:ind w:right="-119" w:firstLine="24"/>
        <w:rPr>
          <w:rFonts w:ascii="Times New Roman" w:hAnsi="Times New Roman" w:cs="Times New Roman"/>
          <w:sz w:val="28"/>
          <w:szCs w:val="28"/>
        </w:rPr>
      </w:pPr>
      <w:r w:rsidRPr="005B24EE">
        <w:rPr>
          <w:rFonts w:ascii="Times New Roman" w:hAnsi="Times New Roman" w:cs="Times New Roman"/>
          <w:sz w:val="28"/>
          <w:szCs w:val="28"/>
        </w:rPr>
        <w:t>Елизовского муниципального района</w:t>
      </w:r>
      <w:r w:rsidRPr="005B24EE">
        <w:rPr>
          <w:rFonts w:ascii="Times New Roman" w:hAnsi="Times New Roman" w:cs="Times New Roman"/>
          <w:sz w:val="28"/>
          <w:szCs w:val="28"/>
        </w:rPr>
        <w:tab/>
        <w:t xml:space="preserve">   А.А. Шергальдин</w:t>
      </w:r>
    </w:p>
    <w:p w:rsidR="00F32E82" w:rsidRPr="00F32E82" w:rsidRDefault="00F32E82" w:rsidP="00F32E82">
      <w:pPr>
        <w:widowControl w:val="0"/>
        <w:tabs>
          <w:tab w:val="right" w:pos="9639"/>
        </w:tabs>
        <w:spacing w:after="0" w:line="240" w:lineRule="auto"/>
        <w:ind w:right="-119" w:firstLine="2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F32E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760" cy="86042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82" w:rsidRPr="00F32E82" w:rsidRDefault="00F32E82" w:rsidP="00F32E82">
      <w:pPr>
        <w:widowControl w:val="0"/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F32E82" w:rsidRPr="00F32E82" w:rsidRDefault="00F32E82" w:rsidP="00F32E82">
      <w:pPr>
        <w:widowControl w:val="0"/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КАМЧАТСКИЙ КРАЙ</w:t>
      </w:r>
    </w:p>
    <w:p w:rsidR="00F32E82" w:rsidRPr="00F32E82" w:rsidRDefault="00F32E82" w:rsidP="00F32E82">
      <w:pPr>
        <w:widowControl w:val="0"/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ЕЛИЗОВСКИЙ МУНИЦИПАЛЬНЫЙ РАЙОН</w:t>
      </w:r>
    </w:p>
    <w:p w:rsidR="00F32E82" w:rsidRPr="005B24EE" w:rsidRDefault="00F32E82" w:rsidP="00F32E82">
      <w:pPr>
        <w:widowControl w:val="0"/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sz w:val="32"/>
          <w:szCs w:val="28"/>
        </w:rPr>
      </w:pPr>
      <w:r w:rsidRPr="005B24EE">
        <w:rPr>
          <w:rFonts w:ascii="Times New Roman" w:hAnsi="Times New Roman" w:cs="Times New Roman"/>
          <w:b/>
          <w:bCs/>
          <w:color w:val="000000"/>
          <w:spacing w:val="1"/>
          <w:sz w:val="32"/>
          <w:szCs w:val="28"/>
        </w:rPr>
        <w:t>НОРМАТИВНЫЙ ПРАВОВОЙ АКТ</w:t>
      </w:r>
    </w:p>
    <w:p w:rsidR="00F32E82" w:rsidRPr="00F32E82" w:rsidRDefault="00F32E82" w:rsidP="00F32E82">
      <w:pPr>
        <w:pStyle w:val="a4"/>
        <w:widowControl w:val="0"/>
        <w:ind w:right="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82">
        <w:rPr>
          <w:rFonts w:ascii="Times New Roman" w:hAnsi="Times New Roman" w:cs="Times New Roman"/>
          <w:b/>
          <w:sz w:val="28"/>
          <w:szCs w:val="28"/>
        </w:rPr>
        <w:t>О внесении изменений в нормативный правовой акт от 05.12.2013 № 488</w:t>
      </w:r>
      <w:r w:rsidRPr="005D0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E82" w:rsidRDefault="00F32E82" w:rsidP="00F32E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82">
        <w:rPr>
          <w:rFonts w:ascii="Times New Roman" w:hAnsi="Times New Roman" w:cs="Times New Roman"/>
          <w:b/>
          <w:sz w:val="28"/>
          <w:szCs w:val="28"/>
        </w:rPr>
        <w:t xml:space="preserve">«Положение </w:t>
      </w:r>
      <w:r w:rsidR="005B71C9">
        <w:rPr>
          <w:rFonts w:ascii="Times New Roman" w:hAnsi="Times New Roman" w:cs="Times New Roman"/>
          <w:b/>
          <w:sz w:val="28"/>
          <w:szCs w:val="28"/>
        </w:rPr>
        <w:t>о</w:t>
      </w:r>
      <w:r w:rsidRPr="00F32E82">
        <w:rPr>
          <w:rFonts w:ascii="Times New Roman" w:hAnsi="Times New Roman" w:cs="Times New Roman"/>
          <w:b/>
          <w:sz w:val="28"/>
          <w:szCs w:val="28"/>
        </w:rPr>
        <w:t xml:space="preserve"> порядке управления и распоряжения муниципальным имуществом в Елизовском муниципальном районе»</w:t>
      </w:r>
    </w:p>
    <w:p w:rsidR="005B24EE" w:rsidRPr="005B24EE" w:rsidRDefault="005B24EE" w:rsidP="00F32E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6"/>
          <w:sz w:val="24"/>
          <w:szCs w:val="28"/>
        </w:rPr>
      </w:pPr>
      <w:r w:rsidRPr="005B24EE">
        <w:rPr>
          <w:rFonts w:ascii="Times New Roman" w:hAnsi="Times New Roman" w:cs="Times New Roman"/>
          <w:i/>
          <w:color w:val="000000"/>
          <w:spacing w:val="6"/>
          <w:sz w:val="24"/>
          <w:szCs w:val="28"/>
        </w:rPr>
        <w:t xml:space="preserve">Принят Решением Думы Елизовского муниципального района </w:t>
      </w:r>
      <w:r>
        <w:rPr>
          <w:rFonts w:ascii="Times New Roman" w:hAnsi="Times New Roman" w:cs="Times New Roman"/>
          <w:i/>
          <w:color w:val="000000"/>
          <w:spacing w:val="6"/>
          <w:sz w:val="24"/>
          <w:szCs w:val="28"/>
        </w:rPr>
        <w:t xml:space="preserve">от 24.06.2021 г. </w:t>
      </w:r>
      <w:r w:rsidRPr="005B24EE">
        <w:rPr>
          <w:rFonts w:ascii="Times New Roman" w:hAnsi="Times New Roman" w:cs="Times New Roman"/>
          <w:i/>
          <w:color w:val="000000"/>
          <w:spacing w:val="6"/>
          <w:sz w:val="24"/>
          <w:szCs w:val="28"/>
        </w:rPr>
        <w:t>№</w:t>
      </w:r>
      <w:r>
        <w:rPr>
          <w:rFonts w:ascii="Times New Roman" w:hAnsi="Times New Roman" w:cs="Times New Roman"/>
          <w:i/>
          <w:color w:val="000000"/>
          <w:spacing w:val="6"/>
          <w:sz w:val="24"/>
          <w:szCs w:val="28"/>
        </w:rPr>
        <w:t xml:space="preserve"> 1572</w:t>
      </w:r>
      <w:r w:rsidRPr="005B24EE">
        <w:rPr>
          <w:rFonts w:ascii="Times New Roman" w:hAnsi="Times New Roman" w:cs="Times New Roman"/>
          <w:i/>
          <w:color w:val="000000"/>
          <w:spacing w:val="6"/>
          <w:sz w:val="24"/>
          <w:szCs w:val="28"/>
        </w:rPr>
        <w:t xml:space="preserve">  </w:t>
      </w:r>
    </w:p>
    <w:p w:rsidR="00F32E82" w:rsidRPr="00F32E82" w:rsidRDefault="00F32E82" w:rsidP="00F32E82">
      <w:pPr>
        <w:pStyle w:val="a4"/>
        <w:widowControl w:val="0"/>
        <w:ind w:right="61"/>
        <w:jc w:val="center"/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</w:pPr>
    </w:p>
    <w:p w:rsidR="00F32E82" w:rsidRPr="009603F4" w:rsidRDefault="00F32E82" w:rsidP="00F32E8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3F4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F32E82" w:rsidRDefault="00F32E82" w:rsidP="00F32E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нормативный правовой акт от </w:t>
      </w:r>
      <w:r w:rsidRPr="009603F4">
        <w:rPr>
          <w:rFonts w:ascii="Times New Roman" w:hAnsi="Times New Roman" w:cs="Times New Roman"/>
          <w:sz w:val="28"/>
          <w:szCs w:val="28"/>
        </w:rPr>
        <w:t xml:space="preserve">05.12.2013 № 488  «Положение </w:t>
      </w:r>
      <w:r w:rsidR="005B71C9">
        <w:rPr>
          <w:rFonts w:ascii="Times New Roman" w:hAnsi="Times New Roman" w:cs="Times New Roman"/>
          <w:sz w:val="28"/>
          <w:szCs w:val="28"/>
        </w:rPr>
        <w:t>о</w:t>
      </w:r>
      <w:r w:rsidRPr="009603F4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муниципальным имуществом в Елизовском муниципальном районе»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0CD9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5B71C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Елизов</w:t>
      </w:r>
      <w:r w:rsidR="009603F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от 05.12.2013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603F4">
        <w:rPr>
          <w:rFonts w:ascii="Times New Roman" w:hAnsi="Times New Roman" w:cs="Times New Roman"/>
          <w:color w:val="000000"/>
          <w:sz w:val="28"/>
          <w:szCs w:val="28"/>
        </w:rPr>
        <w:t>488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9603F4">
        <w:rPr>
          <w:rFonts w:ascii="Times New Roman" w:hAnsi="Times New Roman" w:cs="Times New Roman"/>
          <w:color w:val="000000"/>
          <w:sz w:val="28"/>
          <w:szCs w:val="28"/>
        </w:rPr>
        <w:t>24.12.2014 № 190</w:t>
      </w:r>
      <w:r w:rsidR="00E70CD9">
        <w:rPr>
          <w:rFonts w:ascii="Times New Roman" w:hAnsi="Times New Roman" w:cs="Times New Roman"/>
          <w:color w:val="000000"/>
          <w:sz w:val="28"/>
          <w:szCs w:val="28"/>
        </w:rPr>
        <w:t>, 09.11.2016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 № 27</w:t>
      </w:r>
      <w:r w:rsidR="00E70C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="00E70CD9">
        <w:rPr>
          <w:rFonts w:ascii="Times New Roman" w:hAnsi="Times New Roman" w:cs="Times New Roman"/>
          <w:color w:val="000000"/>
          <w:sz w:val="28"/>
          <w:szCs w:val="28"/>
        </w:rPr>
        <w:t>11.10.2017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70CD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603F4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</w:p>
    <w:p w:rsidR="00A02577" w:rsidRPr="009603F4" w:rsidRDefault="00A02577" w:rsidP="005B24E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F4">
        <w:rPr>
          <w:rFonts w:ascii="Times New Roman" w:hAnsi="Times New Roman" w:cs="Times New Roman"/>
          <w:color w:val="000000"/>
          <w:sz w:val="28"/>
          <w:szCs w:val="28"/>
        </w:rPr>
        <w:t>Пункт 6.3.  изложить в следующей редакции:</w:t>
      </w:r>
    </w:p>
    <w:p w:rsidR="00F32E82" w:rsidRDefault="00A02577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F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603F4">
        <w:rPr>
          <w:rFonts w:ascii="Times New Roman" w:hAnsi="Times New Roman" w:cs="Times New Roman"/>
          <w:sz w:val="28"/>
          <w:szCs w:val="28"/>
        </w:rPr>
        <w:t>Передача муниципального имущества, составляющего районную казну, в безвозмездное пользование иным лицам осуществляется в соответствии с действующим законодательством на основании правового акта Администрации ЕМР, в соответствии с перечнем имущества, планируемого к передаче в безвозмездное пользование, утвержденн</w:t>
      </w:r>
      <w:r w:rsidR="005B24EE">
        <w:rPr>
          <w:rFonts w:ascii="Times New Roman" w:hAnsi="Times New Roman" w:cs="Times New Roman"/>
          <w:sz w:val="28"/>
          <w:szCs w:val="28"/>
        </w:rPr>
        <w:t>ым</w:t>
      </w:r>
      <w:r w:rsidRPr="009603F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70CD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9603F4">
        <w:rPr>
          <w:rFonts w:ascii="Times New Roman" w:hAnsi="Times New Roman" w:cs="Times New Roman"/>
          <w:sz w:val="28"/>
          <w:szCs w:val="28"/>
        </w:rPr>
        <w:t>Думы</w:t>
      </w:r>
      <w:r w:rsidR="005B71C9">
        <w:rPr>
          <w:rFonts w:ascii="Times New Roman" w:hAnsi="Times New Roman" w:cs="Times New Roman"/>
          <w:sz w:val="28"/>
          <w:szCs w:val="28"/>
        </w:rPr>
        <w:t>.</w:t>
      </w:r>
      <w:r w:rsidRPr="009603F4">
        <w:rPr>
          <w:rFonts w:ascii="Times New Roman" w:hAnsi="Times New Roman" w:cs="Times New Roman"/>
          <w:sz w:val="28"/>
          <w:szCs w:val="28"/>
        </w:rPr>
        <w:t xml:space="preserve"> </w:t>
      </w:r>
      <w:r w:rsidR="00F32E82" w:rsidRPr="009603F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02577" w:rsidRPr="009603F4" w:rsidRDefault="00A02577" w:rsidP="005B24E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F4">
        <w:rPr>
          <w:rFonts w:ascii="Times New Roman" w:hAnsi="Times New Roman" w:cs="Times New Roman"/>
          <w:color w:val="000000"/>
          <w:sz w:val="28"/>
          <w:szCs w:val="28"/>
        </w:rPr>
        <w:t>Пункт 6.5.  изложить в следующей редакции:</w:t>
      </w:r>
    </w:p>
    <w:p w:rsidR="00A02577" w:rsidRPr="009603F4" w:rsidRDefault="00A02577" w:rsidP="005B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F4">
        <w:rPr>
          <w:rFonts w:ascii="Times New Roman" w:hAnsi="Times New Roman" w:cs="Times New Roman"/>
          <w:sz w:val="28"/>
          <w:szCs w:val="28"/>
        </w:rPr>
        <w:t xml:space="preserve">«Передача в безвозмездное пользование иным лицам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управления, осуществляется в соответствии с нормами </w:t>
      </w:r>
      <w:r w:rsidR="00E70CD9">
        <w:rPr>
          <w:rFonts w:ascii="Times New Roman" w:hAnsi="Times New Roman" w:cs="Times New Roman"/>
          <w:sz w:val="28"/>
          <w:szCs w:val="28"/>
        </w:rPr>
        <w:t>Г</w:t>
      </w:r>
      <w:r w:rsidRPr="009603F4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="00E70C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603F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E70CD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п. 1 ст. 296</w:t>
        </w:r>
      </w:hyperlink>
      <w:r w:rsidRPr="00E70CD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Pr="00E70CD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ст. 297</w:t>
        </w:r>
      </w:hyperlink>
      <w:r w:rsidRPr="00E70CD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Pr="00E70CD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298</w:t>
        </w:r>
      </w:hyperlink>
      <w:r w:rsidRPr="009603F4">
        <w:rPr>
          <w:rFonts w:ascii="Times New Roman" w:hAnsi="Times New Roman" w:cs="Times New Roman"/>
          <w:sz w:val="28"/>
          <w:szCs w:val="28"/>
        </w:rPr>
        <w:t xml:space="preserve"> ГК РФ), при наличии положительного заключения Администрации ЕМР.»</w:t>
      </w:r>
      <w:r w:rsidR="005B71C9">
        <w:rPr>
          <w:rFonts w:ascii="Times New Roman" w:hAnsi="Times New Roman" w:cs="Times New Roman"/>
          <w:sz w:val="28"/>
          <w:szCs w:val="28"/>
        </w:rPr>
        <w:t>;</w:t>
      </w:r>
    </w:p>
    <w:p w:rsidR="00A02577" w:rsidRPr="009603F4" w:rsidRDefault="00A02577" w:rsidP="005B24E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F4">
        <w:rPr>
          <w:rFonts w:ascii="Times New Roman" w:hAnsi="Times New Roman" w:cs="Times New Roman"/>
          <w:color w:val="000000"/>
          <w:sz w:val="28"/>
          <w:szCs w:val="28"/>
        </w:rPr>
        <w:t>Пункт 10.3. изложить в следующей редакции:</w:t>
      </w:r>
    </w:p>
    <w:p w:rsidR="00A02577" w:rsidRDefault="00A02577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F4">
        <w:rPr>
          <w:rFonts w:ascii="Times New Roman" w:hAnsi="Times New Roman" w:cs="Times New Roman"/>
          <w:sz w:val="28"/>
          <w:szCs w:val="28"/>
        </w:rPr>
        <w:t>«Решения о создании муниципальных унитарных предприятий, муниципальных унитарных казенных предприятий и фондов Администрации ЕМР принимаются органом местного самоуправления, осуществляющим права собственника муниципального имущества</w:t>
      </w:r>
      <w:r w:rsidR="005B71C9">
        <w:rPr>
          <w:rFonts w:ascii="Times New Roman" w:hAnsi="Times New Roman" w:cs="Times New Roman"/>
          <w:sz w:val="28"/>
          <w:szCs w:val="28"/>
        </w:rPr>
        <w:t>.</w:t>
      </w:r>
      <w:r w:rsidRPr="009603F4">
        <w:rPr>
          <w:rFonts w:ascii="Times New Roman" w:hAnsi="Times New Roman" w:cs="Times New Roman"/>
          <w:sz w:val="28"/>
          <w:szCs w:val="28"/>
        </w:rPr>
        <w:t>»</w:t>
      </w:r>
      <w:r w:rsidR="005B71C9">
        <w:rPr>
          <w:rFonts w:ascii="Times New Roman" w:hAnsi="Times New Roman" w:cs="Times New Roman"/>
          <w:sz w:val="28"/>
          <w:szCs w:val="28"/>
        </w:rPr>
        <w:t>;</w:t>
      </w:r>
    </w:p>
    <w:p w:rsidR="00A02577" w:rsidRPr="009603F4" w:rsidRDefault="00A02577" w:rsidP="005B24E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F4">
        <w:rPr>
          <w:rFonts w:ascii="Times New Roman" w:hAnsi="Times New Roman" w:cs="Times New Roman"/>
          <w:color w:val="000000"/>
          <w:sz w:val="28"/>
          <w:szCs w:val="28"/>
        </w:rPr>
        <w:t>Пункт 10.6. изложить в следующей редакции:</w:t>
      </w:r>
    </w:p>
    <w:p w:rsidR="00A02577" w:rsidRDefault="00A02577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F4">
        <w:rPr>
          <w:rFonts w:ascii="Times New Roman" w:hAnsi="Times New Roman" w:cs="Times New Roman"/>
          <w:sz w:val="28"/>
          <w:szCs w:val="28"/>
        </w:rPr>
        <w:t>«Решения о реорганизации или ликвидации муниципальных унитарных предприятий, муниципальных унитарных казенных предприятий, принимаются</w:t>
      </w:r>
      <w:r w:rsidR="009603F4" w:rsidRPr="009603F4">
        <w:rPr>
          <w:rFonts w:ascii="Times New Roman" w:hAnsi="Times New Roman" w:cs="Times New Roman"/>
          <w:sz w:val="28"/>
          <w:szCs w:val="28"/>
        </w:rPr>
        <w:t xml:space="preserve"> </w:t>
      </w:r>
      <w:r w:rsidRPr="009603F4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права собственника муниципального</w:t>
      </w:r>
      <w:r w:rsidRPr="00A02577">
        <w:rPr>
          <w:rFonts w:ascii="Times New Roman" w:hAnsi="Times New Roman" w:cs="Times New Roman"/>
          <w:sz w:val="28"/>
          <w:szCs w:val="28"/>
        </w:rPr>
        <w:t xml:space="preserve"> имущества.»</w:t>
      </w:r>
      <w:r w:rsidR="005B71C9">
        <w:rPr>
          <w:rFonts w:ascii="Times New Roman" w:hAnsi="Times New Roman" w:cs="Times New Roman"/>
          <w:sz w:val="28"/>
          <w:szCs w:val="28"/>
        </w:rPr>
        <w:t>;</w:t>
      </w:r>
    </w:p>
    <w:p w:rsidR="00A02577" w:rsidRPr="009603F4" w:rsidRDefault="00A02577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3F4">
        <w:rPr>
          <w:rFonts w:ascii="Times New Roman" w:hAnsi="Times New Roman" w:cs="Times New Roman"/>
          <w:sz w:val="28"/>
          <w:szCs w:val="28"/>
        </w:rPr>
        <w:t>Дополнить п</w:t>
      </w:r>
      <w:r w:rsidR="009603F4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9603F4">
        <w:rPr>
          <w:rFonts w:ascii="Times New Roman" w:hAnsi="Times New Roman" w:cs="Times New Roman"/>
          <w:sz w:val="28"/>
          <w:szCs w:val="28"/>
        </w:rPr>
        <w:t xml:space="preserve">4.4. </w:t>
      </w:r>
      <w:r w:rsidR="009603F4" w:rsidRPr="009603F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603F4">
        <w:rPr>
          <w:rFonts w:ascii="Times New Roman" w:hAnsi="Times New Roman" w:cs="Times New Roman"/>
          <w:sz w:val="28"/>
          <w:szCs w:val="28"/>
        </w:rPr>
        <w:t>д.</w:t>
      </w:r>
      <w:r w:rsidR="009603F4" w:rsidRPr="009603F4">
        <w:rPr>
          <w:rFonts w:ascii="Times New Roman" w:hAnsi="Times New Roman" w:cs="Times New Roman"/>
          <w:sz w:val="28"/>
          <w:szCs w:val="28"/>
        </w:rPr>
        <w:t xml:space="preserve">1 </w:t>
      </w:r>
      <w:r w:rsidR="009603F4">
        <w:rPr>
          <w:rFonts w:ascii="Times New Roman" w:hAnsi="Times New Roman" w:cs="Times New Roman"/>
          <w:sz w:val="28"/>
          <w:szCs w:val="28"/>
        </w:rPr>
        <w:t>с</w:t>
      </w:r>
      <w:r w:rsidR="009603F4" w:rsidRPr="009603F4">
        <w:rPr>
          <w:rFonts w:ascii="Times New Roman" w:hAnsi="Times New Roman" w:cs="Times New Roman"/>
          <w:sz w:val="28"/>
          <w:szCs w:val="28"/>
        </w:rPr>
        <w:t>ледующего содержания:</w:t>
      </w:r>
      <w:r w:rsidR="009603F4">
        <w:rPr>
          <w:rFonts w:ascii="Times New Roman" w:hAnsi="Times New Roman" w:cs="Times New Roman"/>
          <w:sz w:val="28"/>
          <w:szCs w:val="28"/>
        </w:rPr>
        <w:t xml:space="preserve"> </w:t>
      </w:r>
      <w:r w:rsidRPr="009603F4">
        <w:rPr>
          <w:rFonts w:ascii="Times New Roman" w:hAnsi="Times New Roman" w:cs="Times New Roman"/>
          <w:sz w:val="28"/>
          <w:szCs w:val="28"/>
        </w:rPr>
        <w:t>«</w:t>
      </w:r>
      <w:r w:rsidR="005B71C9">
        <w:rPr>
          <w:rFonts w:ascii="Times New Roman" w:hAnsi="Times New Roman" w:cs="Times New Roman"/>
          <w:sz w:val="28"/>
          <w:szCs w:val="28"/>
        </w:rPr>
        <w:t>п</w:t>
      </w:r>
      <w:r w:rsidRPr="009603F4">
        <w:rPr>
          <w:rFonts w:ascii="Times New Roman" w:hAnsi="Times New Roman" w:cs="Times New Roman"/>
          <w:sz w:val="28"/>
          <w:szCs w:val="28"/>
        </w:rPr>
        <w:t xml:space="preserve">редставляет на утверждение </w:t>
      </w:r>
      <w:r w:rsidR="00E70CD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9603F4" w:rsidRPr="009603F4">
        <w:rPr>
          <w:rFonts w:ascii="Times New Roman" w:hAnsi="Times New Roman" w:cs="Times New Roman"/>
          <w:sz w:val="28"/>
          <w:szCs w:val="28"/>
        </w:rPr>
        <w:t xml:space="preserve">Думой </w:t>
      </w:r>
      <w:r w:rsidRPr="009603F4">
        <w:rPr>
          <w:rFonts w:ascii="Times New Roman" w:hAnsi="Times New Roman" w:cs="Times New Roman"/>
          <w:sz w:val="28"/>
          <w:szCs w:val="28"/>
        </w:rPr>
        <w:t>перечень имущества</w:t>
      </w:r>
      <w:r w:rsidR="002423F7">
        <w:rPr>
          <w:rFonts w:ascii="Times New Roman" w:hAnsi="Times New Roman" w:cs="Times New Roman"/>
          <w:sz w:val="28"/>
          <w:szCs w:val="28"/>
        </w:rPr>
        <w:t>,</w:t>
      </w:r>
      <w:r w:rsidRPr="009603F4">
        <w:rPr>
          <w:rFonts w:ascii="Times New Roman" w:hAnsi="Times New Roman" w:cs="Times New Roman"/>
          <w:sz w:val="28"/>
          <w:szCs w:val="28"/>
        </w:rPr>
        <w:t xml:space="preserve"> планируемого к передаче в безвозмездное пользование.»</w:t>
      </w:r>
    </w:p>
    <w:p w:rsidR="00F32E82" w:rsidRPr="00F32E82" w:rsidRDefault="00F32E82" w:rsidP="005B24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E82" w:rsidRPr="00F32E82" w:rsidRDefault="00F32E82" w:rsidP="005B24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82" w:rsidRPr="00F32E82" w:rsidRDefault="00F32E82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F32E82" w:rsidRPr="00F32E82" w:rsidRDefault="00F32E82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нормативный правовой акт вступает в силу </w:t>
      </w:r>
      <w:r w:rsidRPr="00F32E82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F32E82"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F32E82" w:rsidRPr="00F32E82" w:rsidRDefault="00F32E82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82" w:rsidRPr="00F32E82" w:rsidRDefault="00F32E82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82" w:rsidRPr="00F32E82" w:rsidRDefault="00F32E82" w:rsidP="005B2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82" w:rsidRPr="00F32E82" w:rsidRDefault="00F32E82" w:rsidP="005B24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sz w:val="28"/>
          <w:szCs w:val="28"/>
        </w:rPr>
        <w:t xml:space="preserve">Глава Елизовского </w:t>
      </w:r>
    </w:p>
    <w:p w:rsidR="00F32E82" w:rsidRPr="00F32E82" w:rsidRDefault="00F32E82" w:rsidP="005B24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2E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С.Н. Тюлькин</w:t>
      </w:r>
    </w:p>
    <w:p w:rsidR="00F32E82" w:rsidRPr="00F32E82" w:rsidRDefault="00F32E82" w:rsidP="005B24EE">
      <w:pPr>
        <w:widowControl w:val="0"/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EE" w:rsidRDefault="0081325A" w:rsidP="005B24EE">
      <w:pPr>
        <w:widowControl w:val="0"/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29.06.2021</w:t>
      </w:r>
    </w:p>
    <w:p w:rsidR="0081325A" w:rsidRPr="00F32E82" w:rsidRDefault="0081325A" w:rsidP="005B24EE">
      <w:pPr>
        <w:widowControl w:val="0"/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218</w:t>
      </w:r>
      <w:bookmarkStart w:id="0" w:name="_GoBack"/>
      <w:bookmarkEnd w:id="0"/>
    </w:p>
    <w:sectPr w:rsidR="0081325A" w:rsidRPr="00F32E82" w:rsidSect="005B24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F1C"/>
    <w:multiLevelType w:val="hybridMultilevel"/>
    <w:tmpl w:val="B930F0B4"/>
    <w:lvl w:ilvl="0" w:tplc="4336EB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CB0FD1"/>
    <w:multiLevelType w:val="hybridMultilevel"/>
    <w:tmpl w:val="B930F0B4"/>
    <w:lvl w:ilvl="0" w:tplc="4336EB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500FA3"/>
    <w:multiLevelType w:val="hybridMultilevel"/>
    <w:tmpl w:val="2784717E"/>
    <w:lvl w:ilvl="0" w:tplc="A8289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7F049A"/>
    <w:multiLevelType w:val="hybridMultilevel"/>
    <w:tmpl w:val="7DC2F886"/>
    <w:lvl w:ilvl="0" w:tplc="53041204">
      <w:start w:val="1"/>
      <w:numFmt w:val="decimal"/>
      <w:lvlText w:val="%1."/>
      <w:lvlJc w:val="left"/>
      <w:pPr>
        <w:ind w:left="2172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004CC"/>
    <w:multiLevelType w:val="hybridMultilevel"/>
    <w:tmpl w:val="B930F0B4"/>
    <w:lvl w:ilvl="0" w:tplc="4336EB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82"/>
    <w:rsid w:val="002423F7"/>
    <w:rsid w:val="00291AA7"/>
    <w:rsid w:val="00355BBD"/>
    <w:rsid w:val="005B24EE"/>
    <w:rsid w:val="005B71C9"/>
    <w:rsid w:val="0081325A"/>
    <w:rsid w:val="009603F4"/>
    <w:rsid w:val="00A02577"/>
    <w:rsid w:val="00D94DF9"/>
    <w:rsid w:val="00E70CD9"/>
    <w:rsid w:val="00F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B968-E4FF-4461-879D-9779537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E82"/>
    <w:rPr>
      <w:color w:val="0000FF"/>
      <w:u w:val="single"/>
    </w:rPr>
  </w:style>
  <w:style w:type="paragraph" w:styleId="a4">
    <w:name w:val="No Spacing"/>
    <w:qFormat/>
    <w:rsid w:val="00F32E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3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8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32E82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F32E8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A0257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93D3ED952D204A877AB92B3552741267948F8A0CAFDC8FCD94EFC151A6bF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svd</cp:lastModifiedBy>
  <cp:revision>6</cp:revision>
  <cp:lastPrinted>2021-06-24T04:02:00Z</cp:lastPrinted>
  <dcterms:created xsi:type="dcterms:W3CDTF">2021-06-24T03:55:00Z</dcterms:created>
  <dcterms:modified xsi:type="dcterms:W3CDTF">2021-07-05T00:09:00Z</dcterms:modified>
</cp:coreProperties>
</file>