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833A6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РОССИЙСКАЯ ФЕДЕРАЦИЯ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КАМЧАТСКИЙ КРАЙ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ЕЛИЗОВСКИЙ МУНИЦИПАЛЬНЫЙ РАЙОН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28"/>
          <w:szCs w:val="28"/>
        </w:rPr>
        <w:t>ДУМА ЕЛИЗОВСКОГО МУНИЦИПАЛЬНОГО РАЙОНА</w:t>
      </w:r>
    </w:p>
    <w:p w:rsidR="00833A61" w:rsidRPr="00833A61" w:rsidRDefault="00833A61" w:rsidP="00833A61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3A6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:rsidR="00833A61" w:rsidRPr="00833A61" w:rsidRDefault="00833A61" w:rsidP="00833A61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833A61" w:rsidRPr="00833A61" w:rsidRDefault="00833A61" w:rsidP="00833A61">
      <w:pPr>
        <w:tabs>
          <w:tab w:val="right" w:pos="9214"/>
        </w:tabs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33A61">
        <w:rPr>
          <w:rFonts w:ascii="Times New Roman" w:eastAsia="MS Mincho" w:hAnsi="Times New Roman" w:cs="Times New Roman"/>
          <w:sz w:val="28"/>
          <w:szCs w:val="28"/>
          <w:lang w:eastAsia="en-US"/>
        </w:rPr>
        <w:t>01 марта 2022 г. № 16</w:t>
      </w:r>
      <w:r>
        <w:rPr>
          <w:rFonts w:ascii="Times New Roman" w:eastAsia="MS Mincho" w:hAnsi="Times New Roman" w:cs="Times New Roman"/>
          <w:sz w:val="28"/>
          <w:szCs w:val="28"/>
          <w:lang w:eastAsia="en-US"/>
        </w:rPr>
        <w:t>8</w:t>
      </w:r>
      <w:r w:rsidR="00E8254E">
        <w:rPr>
          <w:rFonts w:ascii="Times New Roman" w:eastAsia="MS Mincho" w:hAnsi="Times New Roman" w:cs="Times New Roman"/>
          <w:sz w:val="28"/>
          <w:szCs w:val="28"/>
          <w:lang w:eastAsia="en-US"/>
        </w:rPr>
        <w:t>1</w:t>
      </w:r>
      <w:bookmarkStart w:id="0" w:name="_GoBack"/>
      <w:bookmarkEnd w:id="0"/>
      <w:r w:rsidRPr="00833A61">
        <w:rPr>
          <w:rFonts w:ascii="Times New Roman" w:eastAsia="MS Mincho" w:hAnsi="Times New Roman" w:cs="Times New Roman"/>
          <w:sz w:val="28"/>
          <w:szCs w:val="28"/>
          <w:lang w:eastAsia="en-US"/>
        </w:rPr>
        <w:tab/>
        <w:t>г. Елизово</w:t>
      </w:r>
    </w:p>
    <w:p w:rsidR="00833A61" w:rsidRPr="00833A61" w:rsidRDefault="00833A61" w:rsidP="00833A6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en-US"/>
        </w:rPr>
      </w:pPr>
    </w:p>
    <w:p w:rsidR="00833A61" w:rsidRPr="00833A61" w:rsidRDefault="00833A61" w:rsidP="00833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3A61">
        <w:rPr>
          <w:rFonts w:ascii="Times New Roman" w:eastAsia="Times New Roman" w:hAnsi="Times New Roman" w:cs="Times New Roman"/>
          <w:sz w:val="28"/>
          <w:szCs w:val="28"/>
        </w:rPr>
        <w:t xml:space="preserve">117 (внеочередная) сессия </w:t>
      </w:r>
    </w:p>
    <w:p w:rsidR="00833A61" w:rsidRPr="00833A61" w:rsidRDefault="00833A61" w:rsidP="00833A61">
      <w:pPr>
        <w:spacing w:after="0" w:line="240" w:lineRule="auto"/>
        <w:ind w:right="4536"/>
        <w:jc w:val="both"/>
        <w:rPr>
          <w:rFonts w:ascii="Times New Roman" w:eastAsia="MS Mincho" w:hAnsi="Times New Roman" w:cs="Arial"/>
          <w:sz w:val="28"/>
          <w:szCs w:val="28"/>
          <w:lang w:eastAsia="en-US"/>
        </w:rPr>
      </w:pPr>
    </w:p>
    <w:p w:rsidR="00E8254E" w:rsidRDefault="00E8254E" w:rsidP="00E8254E">
      <w:pPr>
        <w:pStyle w:val="ConsPlusNormal"/>
        <w:ind w:right="4819"/>
        <w:jc w:val="both"/>
      </w:pPr>
      <w:r>
        <w:t>О безвозмездной передаче муниципального имущества Елизовского муниципального района в собственность Камчатского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B527A9" w:rsidRPr="00833A61" w:rsidTr="00885233">
        <w:tc>
          <w:tcPr>
            <w:tcW w:w="5495" w:type="dxa"/>
          </w:tcPr>
          <w:p w:rsidR="00B527A9" w:rsidRPr="00833A61" w:rsidRDefault="00B527A9" w:rsidP="0082425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527A9" w:rsidRPr="00833A61" w:rsidRDefault="00B527A9" w:rsidP="008852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254E" w:rsidRDefault="00B527A9" w:rsidP="00E8254E">
      <w:pPr>
        <w:pStyle w:val="ConsPlusNormal"/>
        <w:ind w:firstLine="708"/>
        <w:jc w:val="both"/>
      </w:pPr>
      <w:r w:rsidRPr="00833A61">
        <w:t xml:space="preserve"> </w:t>
      </w:r>
      <w:r w:rsidR="00E8254E">
        <w:t>Рассмотрев предложение Администрации Елизовского муниципального района о согласовании безвозмездной передачи муниципального имущества Елизовского муниципального района в государственную собственность Камчатского края, руководствуясь Гражданским кодексом Российской Федерации, п. 1.2 ст. 17 Федерального закона от 06.10.2003 № 131-Ф</w:t>
      </w:r>
      <w:r w:rsidR="00E8254E">
        <w:t>З</w:t>
      </w:r>
      <w:r w:rsidR="00E8254E">
        <w:t xml:space="preserve"> «Об общих принципах организации местного самоуправления в Российской Федерации», п. 6.1 ст.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края», Уставом Елизовского муниципального района, Положением о порядке управления и распоряжения муниципальным имуществом в Елизовском муниципальном районе,</w:t>
      </w:r>
    </w:p>
    <w:p w:rsidR="00E8254E" w:rsidRDefault="00E8254E" w:rsidP="00E8254E">
      <w:pPr>
        <w:pStyle w:val="ConsPlusNormal"/>
        <w:jc w:val="center"/>
        <w:rPr>
          <w:b/>
        </w:rPr>
      </w:pPr>
      <w:r w:rsidRPr="00E8254E">
        <w:rPr>
          <w:b/>
        </w:rPr>
        <w:t>Дума Елизовского муниципального района</w:t>
      </w:r>
    </w:p>
    <w:p w:rsidR="00E8254E" w:rsidRPr="00E8254E" w:rsidRDefault="00E8254E" w:rsidP="00E8254E">
      <w:pPr>
        <w:pStyle w:val="ConsPlusNormal"/>
        <w:jc w:val="center"/>
        <w:rPr>
          <w:b/>
        </w:rPr>
      </w:pPr>
      <w:r w:rsidRPr="00E8254E">
        <w:rPr>
          <w:b/>
        </w:rPr>
        <w:t>РЕШИЛА:</w:t>
      </w:r>
    </w:p>
    <w:p w:rsidR="00E8254E" w:rsidRDefault="00E8254E" w:rsidP="00E8254E">
      <w:pPr>
        <w:pStyle w:val="ConsPlusNormal"/>
        <w:ind w:firstLine="708"/>
        <w:jc w:val="both"/>
      </w:pPr>
      <w:r>
        <w:t>Передать безвозмездно в собственность Камчатского края следующие объекты недвижимого имущества, находящиеся в собственности Елизовского муниципального района:</w:t>
      </w:r>
    </w:p>
    <w:p w:rsidR="00E8254E" w:rsidRDefault="00E8254E" w:rsidP="00E8254E">
      <w:pPr>
        <w:pStyle w:val="ConsPlusNormal"/>
        <w:ind w:firstLine="708"/>
        <w:jc w:val="both"/>
      </w:pPr>
      <w:r>
        <w:t>1)</w:t>
      </w:r>
      <w:r>
        <w:tab/>
        <w:t>сооружение сети водоснабжения, протяженность 177 м, местоположение: Российская Федерация, Камчатский край, Елизовский район, г. Елизово, ул. Энергетиков, кадастровый номер 41:05:0101007:2537;</w:t>
      </w:r>
    </w:p>
    <w:p w:rsidR="00E8254E" w:rsidRDefault="00E8254E" w:rsidP="00E8254E">
      <w:pPr>
        <w:pStyle w:val="ConsPlusNormal"/>
        <w:ind w:firstLine="708"/>
        <w:jc w:val="both"/>
      </w:pPr>
      <w:r>
        <w:t>2)</w:t>
      </w:r>
      <w:r>
        <w:tab/>
        <w:t>сооружение сети водоснабжения, протяженность 276 м, местоположение: Российская Федерация, Камчатский край, Елизовский район, г. Елизово, ул. Омская - ул. Томская, кадастровый номер 41:05:0101007:2540;</w:t>
      </w:r>
    </w:p>
    <w:p w:rsidR="00E8254E" w:rsidRDefault="00E8254E" w:rsidP="00E8254E">
      <w:pPr>
        <w:pStyle w:val="ConsPlusNormal"/>
        <w:ind w:firstLine="708"/>
        <w:jc w:val="both"/>
      </w:pPr>
      <w:r>
        <w:lastRenderedPageBreak/>
        <w:t>3)</w:t>
      </w:r>
      <w:r>
        <w:tab/>
        <w:t>сооружение сети водоснабжения, протяженность 388 м, местоположение: Российская Федерация, Камчатский край, Елизовский район, ул. Грибная, д. 7-17 до водопроводного колодца с координатами МСК 41 - 574242.26/1392155.31, кадастровый номер 41:05:0101007:4136;</w:t>
      </w:r>
    </w:p>
    <w:p w:rsidR="00E8254E" w:rsidRDefault="00E8254E" w:rsidP="00E8254E">
      <w:pPr>
        <w:pStyle w:val="ConsPlusNormal"/>
        <w:ind w:firstLine="708"/>
        <w:jc w:val="both"/>
      </w:pPr>
      <w:r>
        <w:t>4)</w:t>
      </w:r>
      <w:r>
        <w:tab/>
        <w:t>сооружение сети водоснабжения, протяженность 147 м, местоположение: Российская Федерация, Камчатский край, Елизовский район, ул. Рыбачья, кадастровый номер 41:05:0101008:4415.</w:t>
      </w:r>
    </w:p>
    <w:p w:rsidR="00E8254E" w:rsidRDefault="00E8254E" w:rsidP="00E8254E">
      <w:pPr>
        <w:pStyle w:val="ConsPlusNormal"/>
        <w:jc w:val="both"/>
      </w:pPr>
    </w:p>
    <w:p w:rsidR="00E8254E" w:rsidRDefault="00E8254E" w:rsidP="00E8254E">
      <w:pPr>
        <w:pStyle w:val="ConsPlusNormal"/>
        <w:jc w:val="both"/>
      </w:pPr>
    </w:p>
    <w:p w:rsidR="00E8254E" w:rsidRDefault="00E8254E" w:rsidP="00E8254E">
      <w:pPr>
        <w:pStyle w:val="ConsPlusNormal"/>
        <w:jc w:val="both"/>
      </w:pPr>
    </w:p>
    <w:p w:rsidR="00E8254E" w:rsidRDefault="00E8254E" w:rsidP="00E8254E">
      <w:pPr>
        <w:pStyle w:val="ConsPlusNormal"/>
        <w:jc w:val="both"/>
      </w:pPr>
      <w:r>
        <w:t>Председатель Думы Елизовского</w:t>
      </w:r>
    </w:p>
    <w:p w:rsidR="00E8254E" w:rsidRDefault="00E8254E" w:rsidP="00E8254E">
      <w:pPr>
        <w:pStyle w:val="ConsPlusNormal"/>
        <w:jc w:val="both"/>
      </w:pPr>
      <w:proofErr w:type="gramStart"/>
      <w:r>
        <w:t>муниципального</w:t>
      </w:r>
      <w:proofErr w:type="gram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>А.Ю. Липатов</w:t>
      </w:r>
    </w:p>
    <w:p w:rsidR="0099276D" w:rsidRPr="00833A61" w:rsidRDefault="00E8254E" w:rsidP="00E8254E">
      <w:pPr>
        <w:pStyle w:val="ConsPlusNormal"/>
        <w:jc w:val="both"/>
      </w:pPr>
    </w:p>
    <w:sectPr w:rsidR="0099276D" w:rsidRPr="00833A61" w:rsidSect="00E8254E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A9"/>
    <w:rsid w:val="000A7ADF"/>
    <w:rsid w:val="00260F58"/>
    <w:rsid w:val="003879CC"/>
    <w:rsid w:val="00534631"/>
    <w:rsid w:val="0059583F"/>
    <w:rsid w:val="005E2CC4"/>
    <w:rsid w:val="005F5ED6"/>
    <w:rsid w:val="00824256"/>
    <w:rsid w:val="00833A61"/>
    <w:rsid w:val="009E42C1"/>
    <w:rsid w:val="00B527A9"/>
    <w:rsid w:val="00CB2234"/>
    <w:rsid w:val="00E8254E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98AD-1813-49E6-9141-CCA71FDF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7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27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27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B527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B52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B527A9"/>
    <w:pPr>
      <w:ind w:left="720"/>
      <w:contextualSpacing/>
    </w:pPr>
  </w:style>
  <w:style w:type="paragraph" w:customStyle="1" w:styleId="ConsPlusNormal">
    <w:name w:val="ConsPlusNormal"/>
    <w:rsid w:val="00B527A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A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svd</cp:lastModifiedBy>
  <cp:revision>2</cp:revision>
  <cp:lastPrinted>2022-03-01T00:14:00Z</cp:lastPrinted>
  <dcterms:created xsi:type="dcterms:W3CDTF">2022-03-01T03:22:00Z</dcterms:created>
  <dcterms:modified xsi:type="dcterms:W3CDTF">2022-03-01T03:22:00Z</dcterms:modified>
</cp:coreProperties>
</file>