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2" w:rsidRPr="000823BA" w:rsidRDefault="00467B42" w:rsidP="00467B42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0823BA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42" w:rsidRPr="000823BA" w:rsidRDefault="00467B42" w:rsidP="00467B42">
      <w:pPr>
        <w:suppressAutoHyphens/>
        <w:overflowPunct w:val="0"/>
        <w:autoSpaceDE w:val="0"/>
        <w:jc w:val="center"/>
        <w:rPr>
          <w:lang w:eastAsia="zh-CN"/>
        </w:rPr>
      </w:pPr>
      <w:r w:rsidRPr="000823BA">
        <w:rPr>
          <w:rFonts w:eastAsia="SimSun"/>
          <w:b/>
        </w:rPr>
        <w:t>РОССИЙСКАЯ ФЕДЕРАЦИЯ</w:t>
      </w:r>
    </w:p>
    <w:p w:rsidR="00467B42" w:rsidRPr="000823BA" w:rsidRDefault="00467B42" w:rsidP="00467B42">
      <w:pPr>
        <w:suppressAutoHyphens/>
        <w:overflowPunct w:val="0"/>
        <w:autoSpaceDE w:val="0"/>
        <w:jc w:val="center"/>
        <w:rPr>
          <w:lang w:eastAsia="zh-CN"/>
        </w:rPr>
      </w:pPr>
      <w:r w:rsidRPr="000823BA">
        <w:rPr>
          <w:rFonts w:eastAsia="SimSun"/>
          <w:b/>
        </w:rPr>
        <w:t>КАМЧАТСКИЙ КРАЙ</w:t>
      </w:r>
    </w:p>
    <w:p w:rsidR="00467B42" w:rsidRPr="000823BA" w:rsidRDefault="00467B42" w:rsidP="00467B42">
      <w:pPr>
        <w:suppressAutoHyphens/>
        <w:overflowPunct w:val="0"/>
        <w:autoSpaceDE w:val="0"/>
        <w:jc w:val="center"/>
        <w:rPr>
          <w:lang w:eastAsia="zh-CN"/>
        </w:rPr>
      </w:pPr>
      <w:r w:rsidRPr="000823BA">
        <w:rPr>
          <w:rFonts w:eastAsia="SimSun"/>
          <w:b/>
        </w:rPr>
        <w:t>ЕЛИЗОВСКИЙ МУНИЦИПАЛЬНЫЙ РАЙОН</w:t>
      </w:r>
    </w:p>
    <w:p w:rsidR="00467B42" w:rsidRPr="000823BA" w:rsidRDefault="00467B42" w:rsidP="00467B42">
      <w:pPr>
        <w:suppressAutoHyphens/>
        <w:overflowPunct w:val="0"/>
        <w:autoSpaceDE w:val="0"/>
        <w:jc w:val="center"/>
        <w:rPr>
          <w:lang w:eastAsia="zh-CN"/>
        </w:rPr>
      </w:pPr>
      <w:r w:rsidRPr="000823BA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467B42" w:rsidRPr="000823BA" w:rsidRDefault="00467B42" w:rsidP="00467B42">
      <w:pPr>
        <w:suppressAutoHyphens/>
        <w:overflowPunct w:val="0"/>
        <w:autoSpaceDE w:val="0"/>
        <w:jc w:val="center"/>
        <w:rPr>
          <w:lang w:eastAsia="zh-CN"/>
        </w:rPr>
      </w:pPr>
      <w:r w:rsidRPr="000823BA">
        <w:rPr>
          <w:rFonts w:eastAsia="SimSun"/>
          <w:b/>
          <w:sz w:val="32"/>
          <w:szCs w:val="32"/>
        </w:rPr>
        <w:t>РЕШЕНИЕ</w:t>
      </w:r>
    </w:p>
    <w:p w:rsidR="00467B42" w:rsidRPr="000823BA" w:rsidRDefault="00467B42" w:rsidP="00467B42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467B42" w:rsidRPr="000823BA" w:rsidRDefault="00467B42" w:rsidP="00467B42">
      <w:pPr>
        <w:tabs>
          <w:tab w:val="right" w:pos="9214"/>
        </w:tabs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en-US"/>
        </w:rPr>
        <w:t>16 мая</w:t>
      </w:r>
      <w:r w:rsidRPr="000823BA">
        <w:rPr>
          <w:rFonts w:eastAsia="MS Mincho"/>
          <w:sz w:val="28"/>
          <w:szCs w:val="28"/>
          <w:lang w:eastAsia="en-US"/>
        </w:rPr>
        <w:t xml:space="preserve"> 2022  № </w:t>
      </w:r>
      <w:r>
        <w:rPr>
          <w:rFonts w:eastAsia="MS Mincho"/>
          <w:sz w:val="28"/>
          <w:szCs w:val="28"/>
          <w:lang w:eastAsia="en-US"/>
        </w:rPr>
        <w:t>1705</w:t>
      </w:r>
      <w:r w:rsidRPr="000823BA">
        <w:rPr>
          <w:rFonts w:eastAsia="MS Mincho"/>
          <w:sz w:val="28"/>
          <w:szCs w:val="28"/>
          <w:lang w:eastAsia="en-US"/>
        </w:rPr>
        <w:tab/>
        <w:t>г. Елизово</w:t>
      </w:r>
    </w:p>
    <w:p w:rsidR="00467B42" w:rsidRPr="000823BA" w:rsidRDefault="00467B42" w:rsidP="00467B42">
      <w:pPr>
        <w:rPr>
          <w:rFonts w:eastAsia="MS Mincho"/>
          <w:sz w:val="28"/>
          <w:szCs w:val="28"/>
          <w:lang w:eastAsia="en-US"/>
        </w:rPr>
      </w:pPr>
    </w:p>
    <w:p w:rsidR="00467B42" w:rsidRPr="000823BA" w:rsidRDefault="00467B42" w:rsidP="00467B42">
      <w:pPr>
        <w:rPr>
          <w:sz w:val="28"/>
          <w:szCs w:val="28"/>
        </w:rPr>
      </w:pPr>
      <w:r w:rsidRPr="000823BA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0823BA">
        <w:rPr>
          <w:sz w:val="28"/>
          <w:szCs w:val="28"/>
        </w:rPr>
        <w:t xml:space="preserve"> (внеочередная) сессия </w:t>
      </w:r>
    </w:p>
    <w:p w:rsidR="00467B42" w:rsidRDefault="00467B42" w:rsidP="00467B42">
      <w:pPr>
        <w:ind w:right="4892"/>
        <w:jc w:val="both"/>
      </w:pPr>
    </w:p>
    <w:p w:rsidR="00467B42" w:rsidRPr="000823BA" w:rsidRDefault="00467B42" w:rsidP="00467B42">
      <w:pPr>
        <w:ind w:right="4892"/>
        <w:jc w:val="both"/>
        <w:rPr>
          <w:sz w:val="28"/>
          <w:szCs w:val="28"/>
        </w:rPr>
      </w:pPr>
      <w:r w:rsidRPr="000823BA">
        <w:rPr>
          <w:sz w:val="28"/>
          <w:szCs w:val="28"/>
        </w:rPr>
        <w:t>О внесении   изменений в Устав Елизовского муниципального района</w:t>
      </w:r>
    </w:p>
    <w:p w:rsidR="00467B42" w:rsidRPr="000823BA" w:rsidRDefault="00467B42" w:rsidP="00467B42">
      <w:pPr>
        <w:jc w:val="both"/>
        <w:rPr>
          <w:sz w:val="28"/>
          <w:szCs w:val="28"/>
        </w:rPr>
      </w:pPr>
    </w:p>
    <w:p w:rsidR="00467B42" w:rsidRDefault="00467B42" w:rsidP="00467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3BA">
        <w:rPr>
          <w:sz w:val="28"/>
          <w:szCs w:val="28"/>
        </w:rPr>
        <w:t xml:space="preserve">Рассмотрев внесенный постоянной комиссией Думы Елизовского муниципального района по рассмотрению поправок в Устав Елизовского муниципального района проект Решения «О внесении изменений в Устав Елизовского муниципального района»,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467B42" w:rsidRPr="000823BA" w:rsidRDefault="00467B42" w:rsidP="00467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B42" w:rsidRPr="000823BA" w:rsidRDefault="00467B42" w:rsidP="00467B42">
      <w:pPr>
        <w:jc w:val="center"/>
        <w:rPr>
          <w:b/>
          <w:sz w:val="28"/>
          <w:szCs w:val="28"/>
        </w:rPr>
      </w:pPr>
      <w:r w:rsidRPr="000823BA">
        <w:rPr>
          <w:b/>
          <w:sz w:val="28"/>
          <w:szCs w:val="28"/>
        </w:rPr>
        <w:t xml:space="preserve">Дума Елизовского муниципального района </w:t>
      </w:r>
    </w:p>
    <w:p w:rsidR="00467B42" w:rsidRDefault="00467B42" w:rsidP="00467B42">
      <w:pPr>
        <w:jc w:val="center"/>
        <w:rPr>
          <w:b/>
          <w:sz w:val="28"/>
          <w:szCs w:val="28"/>
        </w:rPr>
      </w:pPr>
      <w:r w:rsidRPr="000823BA">
        <w:rPr>
          <w:b/>
          <w:sz w:val="28"/>
          <w:szCs w:val="28"/>
        </w:rPr>
        <w:t>РЕШИЛА:</w:t>
      </w:r>
    </w:p>
    <w:p w:rsidR="00467B42" w:rsidRPr="000823BA" w:rsidRDefault="00467B42" w:rsidP="00467B42">
      <w:pPr>
        <w:jc w:val="center"/>
        <w:rPr>
          <w:b/>
          <w:sz w:val="28"/>
          <w:szCs w:val="28"/>
        </w:rPr>
      </w:pPr>
    </w:p>
    <w:p w:rsidR="00467B42" w:rsidRPr="000823BA" w:rsidRDefault="00467B42" w:rsidP="00467B42">
      <w:pPr>
        <w:ind w:firstLine="708"/>
        <w:jc w:val="both"/>
        <w:rPr>
          <w:sz w:val="28"/>
          <w:szCs w:val="28"/>
        </w:rPr>
      </w:pPr>
      <w:r w:rsidRPr="000823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823BA">
        <w:rPr>
          <w:sz w:val="28"/>
          <w:szCs w:val="28"/>
        </w:rPr>
        <w:t xml:space="preserve">Принять Решение «О внесении изменений в Устав Елизовского муниципального района». </w:t>
      </w:r>
    </w:p>
    <w:p w:rsidR="00467B42" w:rsidRPr="000823BA" w:rsidRDefault="00467B42" w:rsidP="00467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23BA">
        <w:rPr>
          <w:sz w:val="28"/>
          <w:szCs w:val="28"/>
        </w:rPr>
        <w:t xml:space="preserve">Направить Решение «О внесении изменений в Устав Елизовского муниципального района» главе Елизовского муниципального района для подписания и опубликования (обнародования). </w:t>
      </w:r>
    </w:p>
    <w:p w:rsidR="00467B42" w:rsidRPr="000823BA" w:rsidRDefault="00467B42" w:rsidP="00467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23BA">
        <w:rPr>
          <w:sz w:val="28"/>
          <w:szCs w:val="28"/>
        </w:rPr>
        <w:t xml:space="preserve">Главе Елизовского муниципального района осуществить мероприятия, связанные с государственной регистрацией Решения «О внесении изменений в Устав Елизовского муниципального района» в Управлении Министерства юстиции Российской Федерации по Камчатскому краю. </w:t>
      </w:r>
    </w:p>
    <w:p w:rsidR="00467B42" w:rsidRPr="000823BA" w:rsidRDefault="00467B42" w:rsidP="00467B42">
      <w:pPr>
        <w:ind w:firstLine="708"/>
        <w:jc w:val="both"/>
        <w:rPr>
          <w:sz w:val="28"/>
          <w:szCs w:val="28"/>
        </w:rPr>
      </w:pPr>
      <w:r w:rsidRPr="000823BA">
        <w:rPr>
          <w:sz w:val="28"/>
          <w:szCs w:val="28"/>
        </w:rPr>
        <w:t>4. Настоящее Решение вступает в силу с момента его принятия.</w:t>
      </w:r>
    </w:p>
    <w:p w:rsidR="00467B42" w:rsidRPr="000823BA" w:rsidRDefault="00467B42" w:rsidP="00467B42">
      <w:pPr>
        <w:ind w:firstLine="708"/>
        <w:jc w:val="both"/>
        <w:rPr>
          <w:sz w:val="28"/>
          <w:szCs w:val="28"/>
        </w:rPr>
      </w:pPr>
      <w:r w:rsidRPr="000823BA">
        <w:rPr>
          <w:sz w:val="28"/>
          <w:szCs w:val="28"/>
        </w:rPr>
        <w:t>5. Контроль за исполнением настоящего Решения возложить на главу Елизовского муниципального района Тюлькина С.Н.</w:t>
      </w:r>
    </w:p>
    <w:p w:rsidR="00467B42" w:rsidRPr="000823BA" w:rsidRDefault="00467B42" w:rsidP="00467B42">
      <w:pPr>
        <w:jc w:val="both"/>
        <w:rPr>
          <w:sz w:val="28"/>
          <w:szCs w:val="28"/>
        </w:rPr>
      </w:pPr>
    </w:p>
    <w:p w:rsidR="00467B42" w:rsidRPr="000823BA" w:rsidRDefault="00467B42" w:rsidP="00467B42">
      <w:pPr>
        <w:jc w:val="both"/>
        <w:rPr>
          <w:sz w:val="28"/>
          <w:szCs w:val="28"/>
        </w:rPr>
      </w:pPr>
      <w:r w:rsidRPr="000823BA">
        <w:rPr>
          <w:sz w:val="28"/>
          <w:szCs w:val="28"/>
        </w:rPr>
        <w:br/>
        <w:t xml:space="preserve">Председатель Думы </w:t>
      </w:r>
    </w:p>
    <w:p w:rsidR="00467B42" w:rsidRPr="000823BA" w:rsidRDefault="00467B42" w:rsidP="00467B42">
      <w:pPr>
        <w:jc w:val="both"/>
        <w:rPr>
          <w:sz w:val="28"/>
          <w:szCs w:val="28"/>
        </w:rPr>
      </w:pPr>
      <w:r w:rsidRPr="000823BA">
        <w:rPr>
          <w:sz w:val="28"/>
          <w:szCs w:val="28"/>
        </w:rPr>
        <w:t xml:space="preserve">Елизовского муниципального района                            </w:t>
      </w:r>
      <w:r w:rsidR="00EA1D3A">
        <w:rPr>
          <w:sz w:val="28"/>
          <w:szCs w:val="28"/>
        </w:rPr>
        <w:t xml:space="preserve">                 </w:t>
      </w:r>
      <w:r w:rsidRPr="000823BA">
        <w:rPr>
          <w:sz w:val="28"/>
          <w:szCs w:val="28"/>
        </w:rPr>
        <w:t>А.Ю. Липатов</w:t>
      </w:r>
    </w:p>
    <w:p w:rsidR="00467B42" w:rsidRPr="000823BA" w:rsidRDefault="00467B42" w:rsidP="00467B42">
      <w:pPr>
        <w:jc w:val="center"/>
        <w:rPr>
          <w:b/>
          <w:sz w:val="28"/>
          <w:szCs w:val="28"/>
        </w:rPr>
      </w:pPr>
      <w:r w:rsidRPr="000823BA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42" w:rsidRPr="000823BA" w:rsidRDefault="00467B42" w:rsidP="00467B42">
      <w:pPr>
        <w:jc w:val="center"/>
        <w:rPr>
          <w:b/>
        </w:rPr>
      </w:pPr>
      <w:r w:rsidRPr="000823BA">
        <w:rPr>
          <w:b/>
        </w:rPr>
        <w:t>РОССИЙСКАЯ ФЕДЕРАЦИЯ</w:t>
      </w:r>
    </w:p>
    <w:p w:rsidR="00467B42" w:rsidRPr="000823BA" w:rsidRDefault="00467B42" w:rsidP="00467B42">
      <w:pPr>
        <w:jc w:val="center"/>
        <w:rPr>
          <w:b/>
        </w:rPr>
      </w:pPr>
      <w:r w:rsidRPr="000823BA">
        <w:rPr>
          <w:b/>
        </w:rPr>
        <w:t>КАМЧАТСКИЙ КРАЙ</w:t>
      </w:r>
    </w:p>
    <w:p w:rsidR="00467B42" w:rsidRPr="000823BA" w:rsidRDefault="00467B42" w:rsidP="00467B42">
      <w:pPr>
        <w:jc w:val="center"/>
        <w:rPr>
          <w:b/>
        </w:rPr>
      </w:pPr>
      <w:r w:rsidRPr="000823BA">
        <w:rPr>
          <w:b/>
        </w:rPr>
        <w:t>ЕЛИЗОВСКИЙ МУНИЦИПАЛЬНЫЙ РАЙОН</w:t>
      </w:r>
    </w:p>
    <w:p w:rsidR="00467B42" w:rsidRPr="000823BA" w:rsidRDefault="00467B42" w:rsidP="00467B42">
      <w:pPr>
        <w:jc w:val="center"/>
        <w:rPr>
          <w:b/>
        </w:rPr>
      </w:pPr>
      <w:r w:rsidRPr="000823BA">
        <w:rPr>
          <w:b/>
        </w:rPr>
        <w:t>ДУМА ЕЛИЗОВСКОГО МУНИЦИПАЛЬНОГО РАЙОНА</w:t>
      </w:r>
    </w:p>
    <w:p w:rsidR="00467B42" w:rsidRPr="000823BA" w:rsidRDefault="00467B42" w:rsidP="00467B42">
      <w:pPr>
        <w:jc w:val="center"/>
        <w:rPr>
          <w:b/>
          <w:sz w:val="28"/>
          <w:szCs w:val="28"/>
        </w:rPr>
      </w:pPr>
      <w:r w:rsidRPr="000823BA">
        <w:rPr>
          <w:b/>
          <w:sz w:val="28"/>
          <w:szCs w:val="28"/>
        </w:rPr>
        <w:t>РЕШЕНИЕ</w:t>
      </w:r>
    </w:p>
    <w:p w:rsidR="00467B42" w:rsidRPr="00CD694E" w:rsidRDefault="00467B42" w:rsidP="00467B42">
      <w:pPr>
        <w:jc w:val="center"/>
        <w:rPr>
          <w:b/>
          <w:sz w:val="28"/>
          <w:szCs w:val="28"/>
        </w:rPr>
      </w:pPr>
      <w:proofErr w:type="gramStart"/>
      <w:r w:rsidRPr="00CD694E">
        <w:rPr>
          <w:b/>
          <w:sz w:val="28"/>
          <w:szCs w:val="28"/>
        </w:rPr>
        <w:t>от</w:t>
      </w:r>
      <w:proofErr w:type="gramEnd"/>
      <w:r w:rsidRPr="00CD694E">
        <w:rPr>
          <w:b/>
          <w:sz w:val="28"/>
          <w:szCs w:val="28"/>
        </w:rPr>
        <w:t xml:space="preserve"> </w:t>
      </w:r>
      <w:r w:rsidR="003216FA">
        <w:rPr>
          <w:b/>
          <w:sz w:val="28"/>
          <w:szCs w:val="28"/>
        </w:rPr>
        <w:t>17.05.2022 № 274</w:t>
      </w:r>
      <w:bookmarkStart w:id="0" w:name="_GoBack"/>
      <w:bookmarkEnd w:id="0"/>
    </w:p>
    <w:p w:rsidR="00467B42" w:rsidRPr="000823BA" w:rsidRDefault="00467B42" w:rsidP="00467B42">
      <w:pPr>
        <w:ind w:right="-23"/>
        <w:jc w:val="center"/>
        <w:rPr>
          <w:b/>
          <w:sz w:val="28"/>
          <w:szCs w:val="28"/>
        </w:rPr>
      </w:pPr>
      <w:r w:rsidRPr="000823BA">
        <w:rPr>
          <w:b/>
          <w:sz w:val="28"/>
          <w:szCs w:val="28"/>
        </w:rPr>
        <w:t>О внесении   изменений в Устав Елизовского муниципального района</w:t>
      </w:r>
    </w:p>
    <w:p w:rsidR="00467B42" w:rsidRPr="000823BA" w:rsidRDefault="00467B42" w:rsidP="00467B42">
      <w:pPr>
        <w:jc w:val="center"/>
        <w:rPr>
          <w:i/>
        </w:rPr>
      </w:pPr>
      <w:r w:rsidRPr="000823BA">
        <w:rPr>
          <w:i/>
        </w:rPr>
        <w:t>Принято Решением Думы Елизовского муниципального района от</w:t>
      </w:r>
      <w:r>
        <w:rPr>
          <w:i/>
        </w:rPr>
        <w:t xml:space="preserve"> 16.05.2022 № 1705</w:t>
      </w:r>
    </w:p>
    <w:p w:rsidR="00367922" w:rsidRPr="00E83F17" w:rsidRDefault="00367922" w:rsidP="00367922">
      <w:pPr>
        <w:jc w:val="both"/>
        <w:rPr>
          <w:bCs/>
          <w:i/>
          <w:sz w:val="28"/>
          <w:szCs w:val="28"/>
        </w:rPr>
      </w:pPr>
      <w:r w:rsidRPr="00E83F17">
        <w:rPr>
          <w:sz w:val="28"/>
          <w:szCs w:val="28"/>
        </w:rPr>
        <w:t xml:space="preserve">    </w:t>
      </w:r>
      <w:r w:rsidRPr="00E83F17">
        <w:rPr>
          <w:sz w:val="28"/>
          <w:szCs w:val="28"/>
        </w:rPr>
        <w:tab/>
      </w:r>
      <w:r w:rsidRPr="00E83F17">
        <w:rPr>
          <w:sz w:val="28"/>
          <w:szCs w:val="28"/>
        </w:rPr>
        <w:tab/>
      </w:r>
    </w:p>
    <w:p w:rsidR="00367922" w:rsidRPr="000F4674" w:rsidRDefault="00367922" w:rsidP="00367922">
      <w:pPr>
        <w:ind w:firstLine="720"/>
        <w:rPr>
          <w:b/>
          <w:bCs/>
          <w:sz w:val="28"/>
          <w:szCs w:val="28"/>
        </w:rPr>
      </w:pPr>
      <w:r w:rsidRPr="000F4674">
        <w:rPr>
          <w:b/>
          <w:bCs/>
          <w:sz w:val="28"/>
          <w:szCs w:val="28"/>
        </w:rPr>
        <w:t>Статья 1.</w:t>
      </w:r>
    </w:p>
    <w:p w:rsidR="00367922" w:rsidRPr="000F4674" w:rsidRDefault="00367922" w:rsidP="00367922">
      <w:pPr>
        <w:keepNext/>
        <w:ind w:firstLine="720"/>
        <w:jc w:val="both"/>
        <w:outlineLvl w:val="3"/>
        <w:rPr>
          <w:color w:val="000000"/>
          <w:sz w:val="28"/>
          <w:szCs w:val="28"/>
        </w:rPr>
      </w:pPr>
    </w:p>
    <w:p w:rsidR="00367922" w:rsidRPr="000F4674" w:rsidRDefault="00367922" w:rsidP="00367922">
      <w:pPr>
        <w:keepNext/>
        <w:ind w:firstLine="709"/>
        <w:jc w:val="both"/>
        <w:outlineLvl w:val="3"/>
        <w:rPr>
          <w:bCs/>
          <w:sz w:val="28"/>
          <w:szCs w:val="28"/>
        </w:rPr>
      </w:pPr>
      <w:r w:rsidRPr="000F4674">
        <w:rPr>
          <w:color w:val="000000"/>
          <w:sz w:val="28"/>
          <w:szCs w:val="28"/>
        </w:rPr>
        <w:t>Внести в Устав Елизовского муниципального района, утвержденный Решением Думы Елизовского муниципального района от 21.09.2006 № 204,</w:t>
      </w:r>
      <w:r w:rsidRPr="000F4674">
        <w:rPr>
          <w:bCs/>
          <w:sz w:val="28"/>
          <w:szCs w:val="28"/>
        </w:rPr>
        <w:t xml:space="preserve"> следующие изменения:</w:t>
      </w:r>
    </w:p>
    <w:p w:rsidR="00367922" w:rsidRPr="000F4674" w:rsidRDefault="00367922" w:rsidP="0036792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67922" w:rsidRPr="000F4674" w:rsidRDefault="00367922" w:rsidP="0036792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F4674">
        <w:rPr>
          <w:b/>
          <w:bCs/>
          <w:color w:val="000000"/>
          <w:sz w:val="28"/>
          <w:szCs w:val="28"/>
        </w:rPr>
        <w:t xml:space="preserve">В пункте 2 статьи 28 </w:t>
      </w:r>
      <w:r w:rsidRPr="000F4674">
        <w:rPr>
          <w:bCs/>
          <w:color w:val="000000"/>
          <w:sz w:val="28"/>
          <w:szCs w:val="28"/>
        </w:rPr>
        <w:t>слова «сроком на два года» заменить словами «сроком на пять лет».</w:t>
      </w:r>
    </w:p>
    <w:p w:rsidR="00367922" w:rsidRPr="000F4674" w:rsidRDefault="00367922" w:rsidP="0036792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67922" w:rsidRDefault="00367922" w:rsidP="0036792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0F4674">
        <w:rPr>
          <w:b/>
          <w:sz w:val="28"/>
          <w:szCs w:val="28"/>
        </w:rPr>
        <w:t>Статья 2.</w:t>
      </w:r>
    </w:p>
    <w:p w:rsidR="00467B42" w:rsidRPr="000F4674" w:rsidRDefault="00467B42" w:rsidP="00367922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</w:p>
    <w:p w:rsidR="00367922" w:rsidRPr="000F4674" w:rsidRDefault="00367922" w:rsidP="003679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 w:rsidRPr="000F4674">
        <w:rPr>
          <w:bCs/>
          <w:color w:val="000000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(обнародования), но не ранее истечения срока полномочий главы Елизовского муниципального района, подписавшего настоящий муниципальный правовой акт.</w:t>
      </w:r>
    </w:p>
    <w:p w:rsidR="00367922" w:rsidRPr="000F4674" w:rsidRDefault="00367922" w:rsidP="003679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</w:p>
    <w:p w:rsidR="00367922" w:rsidRPr="000F4674" w:rsidRDefault="00367922" w:rsidP="003679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</w:rPr>
      </w:pPr>
    </w:p>
    <w:p w:rsidR="00367922" w:rsidRPr="000F4674" w:rsidRDefault="00367922" w:rsidP="003679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</w:rPr>
      </w:pPr>
    </w:p>
    <w:p w:rsidR="00367922" w:rsidRPr="000F4674" w:rsidRDefault="00367922" w:rsidP="003679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</w:rPr>
      </w:pPr>
    </w:p>
    <w:p w:rsidR="00367922" w:rsidRPr="00E83F17" w:rsidRDefault="00367922" w:rsidP="00367922">
      <w:pPr>
        <w:pStyle w:val="3"/>
        <w:ind w:firstLine="0"/>
        <w:rPr>
          <w:b w:val="0"/>
          <w:szCs w:val="28"/>
        </w:rPr>
      </w:pPr>
    </w:p>
    <w:p w:rsidR="00367922" w:rsidRPr="00E83F17" w:rsidRDefault="00367922" w:rsidP="00367922">
      <w:pPr>
        <w:pStyle w:val="3"/>
        <w:ind w:firstLine="0"/>
        <w:rPr>
          <w:b w:val="0"/>
          <w:szCs w:val="28"/>
        </w:rPr>
      </w:pPr>
      <w:r w:rsidRPr="00E83F17">
        <w:rPr>
          <w:b w:val="0"/>
          <w:szCs w:val="28"/>
        </w:rPr>
        <w:t>Глава Елизовского</w:t>
      </w:r>
    </w:p>
    <w:p w:rsidR="00367922" w:rsidRPr="00E83F17" w:rsidRDefault="00367922" w:rsidP="00367922">
      <w:pPr>
        <w:pStyle w:val="3"/>
        <w:tabs>
          <w:tab w:val="left" w:pos="720"/>
        </w:tabs>
        <w:ind w:firstLine="0"/>
        <w:rPr>
          <w:b w:val="0"/>
          <w:szCs w:val="28"/>
        </w:rPr>
      </w:pPr>
      <w:r w:rsidRPr="00E83F17">
        <w:rPr>
          <w:b w:val="0"/>
          <w:szCs w:val="28"/>
        </w:rPr>
        <w:t xml:space="preserve">муниципального района                              </w:t>
      </w:r>
      <w:r w:rsidRPr="00E83F17">
        <w:rPr>
          <w:b w:val="0"/>
          <w:szCs w:val="28"/>
        </w:rPr>
        <w:tab/>
        <w:t xml:space="preserve">                          С.Н. Тюлькин</w:t>
      </w: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367922" w:rsidRDefault="00367922" w:rsidP="00367922">
      <w:pPr>
        <w:pStyle w:val="3"/>
        <w:ind w:firstLine="0"/>
        <w:rPr>
          <w:b w:val="0"/>
          <w:szCs w:val="28"/>
        </w:rPr>
      </w:pPr>
    </w:p>
    <w:p w:rsidR="00CC305B" w:rsidRDefault="00CC305B"/>
    <w:sectPr w:rsidR="00CC305B" w:rsidSect="00467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78" w:rsidRDefault="00C53A78" w:rsidP="003216FA">
      <w:r>
        <w:separator/>
      </w:r>
    </w:p>
  </w:endnote>
  <w:endnote w:type="continuationSeparator" w:id="0">
    <w:p w:rsidR="00C53A78" w:rsidRDefault="00C53A78" w:rsidP="0032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78" w:rsidRDefault="00C53A78" w:rsidP="003216FA">
      <w:r>
        <w:separator/>
      </w:r>
    </w:p>
  </w:footnote>
  <w:footnote w:type="continuationSeparator" w:id="0">
    <w:p w:rsidR="00C53A78" w:rsidRDefault="00C53A78" w:rsidP="0032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2"/>
    <w:rsid w:val="003216FA"/>
    <w:rsid w:val="00367922"/>
    <w:rsid w:val="00467B42"/>
    <w:rsid w:val="00BF3102"/>
    <w:rsid w:val="00C53A78"/>
    <w:rsid w:val="00CC305B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7B1D-72A9-44C6-948E-5A05083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7922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3679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1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1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1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2033</Characters>
  <Application>Microsoft Office Word</Application>
  <DocSecurity>0</DocSecurity>
  <Lines>16</Lines>
  <Paragraphs>4</Paragraphs>
  <ScaleCrop>false</ScaleCrop>
  <Company>ertertgerterter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5</cp:revision>
  <cp:lastPrinted>2022-05-16T00:19:00Z</cp:lastPrinted>
  <dcterms:created xsi:type="dcterms:W3CDTF">2022-05-10T22:56:00Z</dcterms:created>
  <dcterms:modified xsi:type="dcterms:W3CDTF">2022-05-22T21:32:00Z</dcterms:modified>
</cp:coreProperties>
</file>