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65" w:rsidRDefault="00AD3B65" w:rsidP="00AD3B65">
      <w:pPr>
        <w:pStyle w:val="a3"/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AD3B65" w:rsidRDefault="00AD3B65" w:rsidP="00AD3B65">
      <w:pPr>
        <w:pStyle w:val="a3"/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>Вносится Администрацией</w:t>
      </w:r>
    </w:p>
    <w:p w:rsidR="00AD3B65" w:rsidRDefault="00AD3B65" w:rsidP="00AD3B65">
      <w:pPr>
        <w:pStyle w:val="a3"/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>Елизовского муниципального района</w:t>
      </w:r>
    </w:p>
    <w:p w:rsidR="00AD3B65" w:rsidRDefault="00AD3B65" w:rsidP="00AD3B65">
      <w:pPr>
        <w:pStyle w:val="a3"/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>Глава Елизовского муниципального района</w:t>
      </w:r>
    </w:p>
    <w:p w:rsidR="00AD3B65" w:rsidRDefault="00AD3B65" w:rsidP="00AD3B65">
      <w:pPr>
        <w:pStyle w:val="a3"/>
        <w:ind w:left="5760"/>
        <w:rPr>
          <w:rFonts w:ascii="Times New Roman" w:hAnsi="Times New Roman"/>
        </w:rPr>
      </w:pPr>
    </w:p>
    <w:p w:rsidR="00AD3B65" w:rsidRDefault="00AD3B65" w:rsidP="00AD3B65">
      <w:pPr>
        <w:pStyle w:val="a3"/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 С.Н. Тюлькин</w:t>
      </w:r>
    </w:p>
    <w:p w:rsidR="00323A1C" w:rsidRDefault="00323A1C" w:rsidP="00AD3B65">
      <w:pPr>
        <w:pStyle w:val="a3"/>
        <w:ind w:left="5760"/>
        <w:rPr>
          <w:rFonts w:ascii="Times New Roman" w:hAnsi="Times New Roman"/>
        </w:rPr>
      </w:pPr>
    </w:p>
    <w:p w:rsidR="00AD3B65" w:rsidRPr="007375E3" w:rsidRDefault="00AD3B65" w:rsidP="00AD3B65">
      <w:pPr>
        <w:pStyle w:val="a5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657225" cy="914400"/>
            <wp:effectExtent l="19050" t="0" r="9525" b="0"/>
            <wp:wrapSquare wrapText="right"/>
            <wp:docPr id="5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7375E3">
        <w:rPr>
          <w:b/>
          <w:sz w:val="22"/>
          <w:szCs w:val="22"/>
        </w:rPr>
        <w:t>РОССИЙСКАЯ ФЕДЕРАЦИЯ</w:t>
      </w:r>
    </w:p>
    <w:p w:rsidR="00AD3B65" w:rsidRPr="007375E3" w:rsidRDefault="00AD3B65" w:rsidP="00AD3B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5E3">
        <w:rPr>
          <w:rFonts w:ascii="Times New Roman" w:hAnsi="Times New Roman" w:cs="Times New Roman"/>
          <w:b/>
        </w:rPr>
        <w:t>КАМЧАТСКИЙ КРАЙ</w:t>
      </w:r>
    </w:p>
    <w:p w:rsidR="00AD3B65" w:rsidRPr="007375E3" w:rsidRDefault="00AD3B65" w:rsidP="00AD3B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5E3">
        <w:rPr>
          <w:rFonts w:ascii="Times New Roman" w:hAnsi="Times New Roman" w:cs="Times New Roman"/>
          <w:b/>
        </w:rPr>
        <w:t xml:space="preserve">ЕЛИЗОВСКИЙ МУНИЦИПАЛЬНЫЙ РАЙОН  </w:t>
      </w:r>
    </w:p>
    <w:p w:rsidR="00AD3B65" w:rsidRDefault="00AD3B65" w:rsidP="00AD3B65">
      <w:pPr>
        <w:spacing w:after="0" w:line="240" w:lineRule="auto"/>
        <w:jc w:val="center"/>
        <w:rPr>
          <w:b/>
          <w:sz w:val="8"/>
        </w:rPr>
      </w:pPr>
    </w:p>
    <w:p w:rsidR="00AD3B65" w:rsidRPr="007375E3" w:rsidRDefault="00AD3B65" w:rsidP="00AD3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5E3">
        <w:rPr>
          <w:rFonts w:ascii="Times New Roman" w:hAnsi="Times New Roman" w:cs="Times New Roman"/>
          <w:b/>
          <w:sz w:val="28"/>
          <w:szCs w:val="28"/>
        </w:rPr>
        <w:t>ДУМА ЕЛИЗОВСКОГО МУНИЦИПАЛЬНОГО РАЙОНА</w:t>
      </w:r>
    </w:p>
    <w:p w:rsidR="00AD3B65" w:rsidRDefault="00AD3B65" w:rsidP="00AD3B65">
      <w:pPr>
        <w:spacing w:after="0" w:line="240" w:lineRule="auto"/>
        <w:rPr>
          <w:b/>
          <w:sz w:val="20"/>
          <w:szCs w:val="20"/>
        </w:rPr>
      </w:pPr>
      <w:r>
        <w:rPr>
          <w:noProof/>
        </w:rPr>
        <w:t xml:space="preserve"> </w:t>
      </w:r>
    </w:p>
    <w:p w:rsidR="00AD3B65" w:rsidRPr="00C462C2" w:rsidRDefault="00AD3B65" w:rsidP="00AD3B65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462C2">
        <w:rPr>
          <w:rFonts w:ascii="Times New Roman" w:hAnsi="Times New Roman"/>
          <w:sz w:val="32"/>
          <w:szCs w:val="32"/>
        </w:rPr>
        <w:t>РЕШЕНИЕ</w:t>
      </w:r>
    </w:p>
    <w:p w:rsidR="00AD3B65" w:rsidRPr="00C462C2" w:rsidRDefault="00AD3B65" w:rsidP="00AD3B65">
      <w:pPr>
        <w:pStyle w:val="a3"/>
        <w:rPr>
          <w:rFonts w:ascii="Times New Roman" w:hAnsi="Times New Roman"/>
          <w:sz w:val="24"/>
          <w:szCs w:val="24"/>
        </w:rPr>
      </w:pPr>
      <w:r w:rsidRPr="00C462C2">
        <w:rPr>
          <w:rFonts w:ascii="Times New Roman" w:hAnsi="Times New Roman"/>
        </w:rPr>
        <w:t>____________ № _________</w:t>
      </w:r>
    </w:p>
    <w:p w:rsidR="00AD3B65" w:rsidRPr="00C462C2" w:rsidRDefault="00AD3B65" w:rsidP="00AD3B65">
      <w:pPr>
        <w:pStyle w:val="a3"/>
        <w:rPr>
          <w:rFonts w:ascii="Times New Roman" w:hAnsi="Times New Roman"/>
        </w:rPr>
      </w:pPr>
      <w:r w:rsidRPr="00C462C2">
        <w:rPr>
          <w:rFonts w:ascii="Times New Roman" w:hAnsi="Times New Roman"/>
        </w:rPr>
        <w:t>________________________</w:t>
      </w:r>
    </w:p>
    <w:p w:rsidR="006D6803" w:rsidRDefault="006D6803" w:rsidP="00AD3B65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4"/>
      </w:tblGrid>
      <w:tr w:rsidR="00AD3B65" w:rsidRPr="007A7BDA" w:rsidTr="00601CD4">
        <w:tc>
          <w:tcPr>
            <w:tcW w:w="5495" w:type="dxa"/>
          </w:tcPr>
          <w:p w:rsidR="00AD3B65" w:rsidRPr="00F42242" w:rsidRDefault="00F42242" w:rsidP="005B58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242">
              <w:rPr>
                <w:rFonts w:ascii="Times New Roman" w:hAnsi="Times New Roman"/>
                <w:sz w:val="28"/>
                <w:szCs w:val="28"/>
              </w:rPr>
              <w:t xml:space="preserve">О  согласовании безвозмездной передачи в собственность </w:t>
            </w:r>
            <w:proofErr w:type="gramStart"/>
            <w:r w:rsidRPr="00F42242">
              <w:rPr>
                <w:rFonts w:ascii="Times New Roman" w:hAnsi="Times New Roman"/>
                <w:sz w:val="28"/>
                <w:szCs w:val="28"/>
              </w:rPr>
              <w:t>Петропавловск-Камчатского</w:t>
            </w:r>
            <w:proofErr w:type="gramEnd"/>
            <w:r w:rsidRPr="00F42242">
              <w:rPr>
                <w:rFonts w:ascii="Times New Roman" w:hAnsi="Times New Roman"/>
                <w:sz w:val="28"/>
                <w:szCs w:val="28"/>
              </w:rPr>
              <w:t xml:space="preserve"> городского округа муниципального имущества</w:t>
            </w:r>
          </w:p>
        </w:tc>
        <w:tc>
          <w:tcPr>
            <w:tcW w:w="284" w:type="dxa"/>
          </w:tcPr>
          <w:p w:rsidR="00AD3B65" w:rsidRPr="007A7BDA" w:rsidRDefault="00AD3B65" w:rsidP="00601CD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D3B65" w:rsidRPr="001D27E8" w:rsidRDefault="00AD3B65" w:rsidP="00AD3B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7BDA">
        <w:rPr>
          <w:rFonts w:ascii="Times New Roman" w:hAnsi="Times New Roman"/>
          <w:sz w:val="26"/>
          <w:szCs w:val="26"/>
        </w:rPr>
        <w:t xml:space="preserve"> </w:t>
      </w:r>
    </w:p>
    <w:p w:rsidR="00AD3B65" w:rsidRPr="007A7BDA" w:rsidRDefault="00AD3B65" w:rsidP="00AD3B65">
      <w:pPr>
        <w:pStyle w:val="ConsPlusNormal"/>
        <w:jc w:val="both"/>
        <w:rPr>
          <w:sz w:val="26"/>
          <w:szCs w:val="26"/>
        </w:rPr>
      </w:pPr>
      <w:r w:rsidRPr="001D27E8">
        <w:t xml:space="preserve">  </w:t>
      </w:r>
      <w:r w:rsidRPr="001D27E8">
        <w:tab/>
        <w:t xml:space="preserve"> Рассмотрев предложение Администрации Елизовского муниципального района, руководствуясь </w:t>
      </w:r>
      <w:r w:rsidR="0075166F">
        <w:t>п</w:t>
      </w:r>
      <w:r w:rsidRPr="001D27E8">
        <w:t>. 1</w:t>
      </w:r>
      <w:r w:rsidR="005B589C">
        <w:t>1</w:t>
      </w:r>
      <w:r w:rsidR="00780549">
        <w:t>.1</w:t>
      </w:r>
      <w:r w:rsidR="0075166F">
        <w:t xml:space="preserve"> ст.</w:t>
      </w:r>
      <w:r w:rsidRPr="001D27E8">
        <w:t xml:space="preserve"> </w:t>
      </w:r>
      <w:r w:rsidR="005B589C">
        <w:t xml:space="preserve">154 </w:t>
      </w:r>
      <w:r w:rsidR="005B589C" w:rsidRPr="00EF23D4">
        <w:t>Федерального закона от 22.08.2004 № 122-ФЗ «</w:t>
      </w:r>
      <w:r w:rsidR="005B589C" w:rsidRPr="00EF23D4">
        <w:rPr>
          <w:rFonts w:eastAsiaTheme="minorHAnsi"/>
          <w:lang w:eastAsia="en-US"/>
        </w:rPr>
        <w:t xml:space="preserve">О внесении изменений в законодательные акты Российской Федерации и признании </w:t>
      </w:r>
      <w:proofErr w:type="gramStart"/>
      <w:r w:rsidR="005B589C" w:rsidRPr="00EF23D4">
        <w:rPr>
          <w:rFonts w:eastAsiaTheme="minorHAnsi"/>
          <w:lang w:eastAsia="en-US"/>
        </w:rPr>
        <w:t>утратившими</w:t>
      </w:r>
      <w:proofErr w:type="gramEnd"/>
      <w:r w:rsidR="005B589C" w:rsidRPr="00EF23D4">
        <w:rPr>
          <w:rFonts w:eastAsiaTheme="minorHAnsi"/>
          <w:lang w:eastAsia="en-US"/>
        </w:rPr>
        <w:t xml:space="preserve"> силу некоторых законодательных актов Российской </w:t>
      </w:r>
      <w:proofErr w:type="gramStart"/>
      <w:r w:rsidR="005B589C" w:rsidRPr="00EF23D4">
        <w:rPr>
          <w:rFonts w:eastAsiaTheme="minorHAnsi"/>
          <w:lang w:eastAsia="en-US"/>
        </w:rPr>
        <w:t>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</w:t>
      </w:r>
      <w:r w:rsidR="005B589C">
        <w:rPr>
          <w:rFonts w:eastAsiaTheme="minorHAnsi"/>
          <w:lang w:eastAsia="en-US"/>
        </w:rPr>
        <w:t xml:space="preserve">ации», </w:t>
      </w:r>
      <w:proofErr w:type="spellStart"/>
      <w:r w:rsidR="00142E88">
        <w:rPr>
          <w:rFonts w:eastAsiaTheme="minorHAnsi"/>
          <w:lang w:eastAsia="en-US"/>
        </w:rPr>
        <w:t>пп</w:t>
      </w:r>
      <w:proofErr w:type="spellEnd"/>
      <w:r w:rsidR="00142E88">
        <w:rPr>
          <w:rFonts w:eastAsiaTheme="minorHAnsi"/>
          <w:lang w:eastAsia="en-US"/>
        </w:rPr>
        <w:t>. 6 п.</w:t>
      </w:r>
      <w:r w:rsidR="00780549">
        <w:rPr>
          <w:rFonts w:eastAsiaTheme="minorHAnsi"/>
          <w:lang w:eastAsia="en-US"/>
        </w:rPr>
        <w:t xml:space="preserve"> </w:t>
      </w:r>
      <w:r w:rsidR="00142E88">
        <w:rPr>
          <w:rFonts w:eastAsiaTheme="minorHAnsi"/>
          <w:lang w:eastAsia="en-US"/>
        </w:rPr>
        <w:t>1</w:t>
      </w:r>
      <w:bookmarkStart w:id="0" w:name="_GoBack"/>
      <w:bookmarkEnd w:id="0"/>
      <w:r w:rsidR="00142E88">
        <w:rPr>
          <w:rFonts w:eastAsiaTheme="minorHAnsi"/>
          <w:lang w:eastAsia="en-US"/>
        </w:rPr>
        <w:t xml:space="preserve"> ст. 16, </w:t>
      </w:r>
      <w:r w:rsidR="00780549">
        <w:rPr>
          <w:rFonts w:eastAsiaTheme="minorHAnsi"/>
          <w:lang w:eastAsia="en-US"/>
        </w:rPr>
        <w:t xml:space="preserve">ст. 50, </w:t>
      </w:r>
      <w:r w:rsidRPr="001D27E8"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323A1C">
        <w:t xml:space="preserve">Законом Камчатского края от 25.03.2008 № 28 «О порядке разграничения муниципального имущества между муниципальными образованиями в Камчатском крае», </w:t>
      </w:r>
      <w:r w:rsidRPr="001D27E8">
        <w:t>Уставом Елизовского муниципального района, Положением о порядке управления и распоряжения</w:t>
      </w:r>
      <w:proofErr w:type="gramEnd"/>
      <w:r w:rsidRPr="001D27E8">
        <w:t xml:space="preserve"> муниципальным имуществом в Елизовском муниципальном районе</w:t>
      </w:r>
      <w:r>
        <w:rPr>
          <w:sz w:val="26"/>
          <w:szCs w:val="26"/>
        </w:rPr>
        <w:t>,</w:t>
      </w:r>
    </w:p>
    <w:p w:rsidR="00AD3B65" w:rsidRPr="001D27E8" w:rsidRDefault="00AD3B65" w:rsidP="00AD3B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27E8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AD3B65" w:rsidRPr="001D27E8" w:rsidRDefault="00AD3B65" w:rsidP="00AD3B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D3B65" w:rsidRPr="001D27E8" w:rsidRDefault="00AD3B65" w:rsidP="00AD3B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27E8">
        <w:rPr>
          <w:rFonts w:ascii="Times New Roman" w:hAnsi="Times New Roman"/>
          <w:b/>
          <w:sz w:val="28"/>
          <w:szCs w:val="28"/>
        </w:rPr>
        <w:t>РЕШИЛА:</w:t>
      </w:r>
    </w:p>
    <w:p w:rsidR="00AD3B65" w:rsidRPr="001D27E8" w:rsidRDefault="00AD3B65" w:rsidP="00AD3B6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B589C" w:rsidRPr="005B589C" w:rsidRDefault="00AD3B65" w:rsidP="006045B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27E8">
        <w:rPr>
          <w:rFonts w:ascii="Times New Roman" w:hAnsi="Times New Roman" w:cs="Times New Roman"/>
          <w:sz w:val="28"/>
          <w:szCs w:val="28"/>
        </w:rPr>
        <w:t>Согласовать безвозмездн</w:t>
      </w:r>
      <w:r w:rsidR="001A3EA6">
        <w:rPr>
          <w:rFonts w:ascii="Times New Roman" w:hAnsi="Times New Roman" w:cs="Times New Roman"/>
          <w:sz w:val="28"/>
          <w:szCs w:val="28"/>
        </w:rPr>
        <w:t>ую передачу</w:t>
      </w:r>
      <w:r w:rsidRPr="001D27E8"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proofErr w:type="gramStart"/>
      <w:r w:rsidR="005B589C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1D27E8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5B589C">
        <w:rPr>
          <w:rFonts w:ascii="Times New Roman" w:hAnsi="Times New Roman" w:cs="Times New Roman"/>
          <w:sz w:val="28"/>
          <w:szCs w:val="28"/>
        </w:rPr>
        <w:t>округа</w:t>
      </w:r>
      <w:r w:rsidRPr="001D27E8">
        <w:rPr>
          <w:rFonts w:ascii="Times New Roman" w:hAnsi="Times New Roman" w:cs="Times New Roman"/>
          <w:sz w:val="28"/>
          <w:szCs w:val="28"/>
        </w:rPr>
        <w:t xml:space="preserve"> </w:t>
      </w:r>
      <w:r w:rsidR="005B589C" w:rsidRPr="005B589C">
        <w:rPr>
          <w:rFonts w:ascii="Times New Roman" w:hAnsi="Times New Roman" w:cs="Times New Roman"/>
          <w:sz w:val="28"/>
          <w:szCs w:val="28"/>
        </w:rPr>
        <w:t>объекта</w:t>
      </w:r>
      <w:r w:rsidR="001A3EA6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находящегося в собственности Елизовского муниципального района</w:t>
      </w:r>
      <w:r w:rsidR="005B589C" w:rsidRPr="005B589C">
        <w:rPr>
          <w:rFonts w:ascii="Times New Roman" w:hAnsi="Times New Roman" w:cs="Times New Roman"/>
          <w:sz w:val="28"/>
          <w:szCs w:val="28"/>
        </w:rPr>
        <w:t xml:space="preserve"> – квартиры №1, </w:t>
      </w:r>
      <w:r w:rsidR="005B589C" w:rsidRPr="005B589C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расположенной по адресу:  Камчатский край, г. Петропавловск-Камчатский, ул. </w:t>
      </w:r>
      <w:proofErr w:type="gramStart"/>
      <w:r w:rsidR="005B589C" w:rsidRPr="005B589C">
        <w:rPr>
          <w:rFonts w:ascii="Times New Roman" w:hAnsi="Times New Roman" w:cs="Times New Roman"/>
          <w:sz w:val="28"/>
          <w:szCs w:val="28"/>
        </w:rPr>
        <w:t>Дальняя</w:t>
      </w:r>
      <w:proofErr w:type="gramEnd"/>
      <w:r w:rsidR="005B589C" w:rsidRPr="005B589C">
        <w:rPr>
          <w:rFonts w:ascii="Times New Roman" w:hAnsi="Times New Roman" w:cs="Times New Roman"/>
          <w:sz w:val="28"/>
          <w:szCs w:val="28"/>
        </w:rPr>
        <w:t xml:space="preserve"> д.11</w:t>
      </w:r>
      <w:r w:rsidR="005B589C" w:rsidRPr="005B589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D3B65" w:rsidRPr="001D27E8" w:rsidRDefault="00AD3B65" w:rsidP="00AD3B65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D3B65" w:rsidRPr="001D27E8" w:rsidRDefault="00AD3B65" w:rsidP="00AD3B65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D3B65" w:rsidRPr="001D27E8" w:rsidRDefault="00AD3B65" w:rsidP="00AD3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7E8">
        <w:rPr>
          <w:rFonts w:ascii="Times New Roman" w:hAnsi="Times New Roman" w:cs="Times New Roman"/>
          <w:sz w:val="28"/>
          <w:szCs w:val="28"/>
        </w:rPr>
        <w:t>Председатель Думы Елизовского</w:t>
      </w:r>
    </w:p>
    <w:p w:rsidR="00AD3B65" w:rsidRPr="001D27E8" w:rsidRDefault="00AD3B65" w:rsidP="00AD3B65">
      <w:pPr>
        <w:spacing w:after="0" w:line="240" w:lineRule="auto"/>
        <w:rPr>
          <w:sz w:val="28"/>
          <w:szCs w:val="28"/>
        </w:rPr>
      </w:pPr>
      <w:r w:rsidRPr="001D27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A1C">
        <w:rPr>
          <w:rFonts w:ascii="Times New Roman" w:hAnsi="Times New Roman" w:cs="Times New Roman"/>
          <w:sz w:val="28"/>
          <w:szCs w:val="28"/>
        </w:rPr>
        <w:t xml:space="preserve">       </w:t>
      </w:r>
      <w:r w:rsidRPr="001D27E8">
        <w:rPr>
          <w:rFonts w:ascii="Times New Roman" w:hAnsi="Times New Roman" w:cs="Times New Roman"/>
          <w:sz w:val="28"/>
          <w:szCs w:val="28"/>
        </w:rPr>
        <w:t>А.</w:t>
      </w:r>
      <w:r w:rsidR="004C1BF0">
        <w:rPr>
          <w:rFonts w:ascii="Times New Roman" w:hAnsi="Times New Roman" w:cs="Times New Roman"/>
          <w:sz w:val="28"/>
          <w:szCs w:val="28"/>
        </w:rPr>
        <w:t>Ю</w:t>
      </w:r>
      <w:r w:rsidRPr="001D27E8">
        <w:rPr>
          <w:rFonts w:ascii="Times New Roman" w:hAnsi="Times New Roman" w:cs="Times New Roman"/>
          <w:sz w:val="28"/>
          <w:szCs w:val="28"/>
        </w:rPr>
        <w:t xml:space="preserve">. </w:t>
      </w:r>
      <w:r w:rsidR="004C1BF0">
        <w:rPr>
          <w:rFonts w:ascii="Times New Roman" w:hAnsi="Times New Roman" w:cs="Times New Roman"/>
          <w:sz w:val="28"/>
          <w:szCs w:val="28"/>
        </w:rPr>
        <w:t>Липатов</w:t>
      </w:r>
    </w:p>
    <w:p w:rsidR="00AD3B65" w:rsidRDefault="00AD3B65" w:rsidP="00AD3B65"/>
    <w:p w:rsidR="0099276D" w:rsidRDefault="00D27865"/>
    <w:sectPr w:rsidR="0099276D" w:rsidSect="00323A1C">
      <w:pgSz w:w="11906" w:h="16838"/>
      <w:pgMar w:top="851" w:right="566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3B65"/>
    <w:rsid w:val="000A7ADF"/>
    <w:rsid w:val="000F3C98"/>
    <w:rsid w:val="00142E88"/>
    <w:rsid w:val="001A3EA6"/>
    <w:rsid w:val="00323A1C"/>
    <w:rsid w:val="00396213"/>
    <w:rsid w:val="004C1BF0"/>
    <w:rsid w:val="00594CF1"/>
    <w:rsid w:val="0059583F"/>
    <w:rsid w:val="005B589C"/>
    <w:rsid w:val="005C1777"/>
    <w:rsid w:val="006045BB"/>
    <w:rsid w:val="006A0AB8"/>
    <w:rsid w:val="006D6803"/>
    <w:rsid w:val="0075166F"/>
    <w:rsid w:val="00780549"/>
    <w:rsid w:val="00956027"/>
    <w:rsid w:val="00A65197"/>
    <w:rsid w:val="00AD3B65"/>
    <w:rsid w:val="00B01936"/>
    <w:rsid w:val="00D27865"/>
    <w:rsid w:val="00E033C8"/>
    <w:rsid w:val="00F42242"/>
    <w:rsid w:val="00F4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D3B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D3B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D3B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AD3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D3B65"/>
    <w:pPr>
      <w:ind w:left="720"/>
      <w:contextualSpacing/>
    </w:pPr>
  </w:style>
  <w:style w:type="paragraph" w:customStyle="1" w:styleId="ConsPlusNormal">
    <w:name w:val="ConsPlusNormal"/>
    <w:rsid w:val="00AD3B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Ушаков Александр</cp:lastModifiedBy>
  <cp:revision>14</cp:revision>
  <cp:lastPrinted>2022-08-11T04:43:00Z</cp:lastPrinted>
  <dcterms:created xsi:type="dcterms:W3CDTF">2021-10-12T00:11:00Z</dcterms:created>
  <dcterms:modified xsi:type="dcterms:W3CDTF">2022-08-17T04:14:00Z</dcterms:modified>
</cp:coreProperties>
</file>