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241F" w14:textId="6E19EBDB" w:rsidR="00D162EE" w:rsidRPr="0071745F" w:rsidRDefault="00D162EE" w:rsidP="00D162EE">
      <w:pPr>
        <w:jc w:val="center"/>
        <w:rPr>
          <w:rFonts w:eastAsia="MS Mincho"/>
          <w:b/>
          <w:lang w:eastAsia="x-none"/>
        </w:rPr>
      </w:pPr>
      <w:bookmarkStart w:id="0" w:name="_Hlk153359134"/>
      <w:bookmarkStart w:id="1" w:name="_Hlk18569290"/>
      <w:r w:rsidRPr="0071745F">
        <w:rPr>
          <w:b/>
          <w:noProof/>
        </w:rPr>
        <w:drawing>
          <wp:inline distT="0" distB="0" distL="0" distR="0" wp14:anchorId="39B50C7F" wp14:editId="32688097">
            <wp:extent cx="6191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Rot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A4FBE1D" w14:textId="77777777" w:rsidR="00D162EE" w:rsidRPr="0071745F" w:rsidRDefault="00D162EE" w:rsidP="00D162EE">
      <w:pPr>
        <w:jc w:val="center"/>
        <w:rPr>
          <w:rFonts w:eastAsia="MS Mincho"/>
          <w:b/>
          <w:sz w:val="28"/>
          <w:szCs w:val="28"/>
          <w:lang w:eastAsia="x-none"/>
        </w:rPr>
      </w:pPr>
      <w:r w:rsidRPr="0071745F">
        <w:rPr>
          <w:rFonts w:eastAsia="MS Mincho"/>
          <w:b/>
          <w:sz w:val="28"/>
          <w:szCs w:val="28"/>
          <w:lang w:eastAsia="x-none"/>
        </w:rPr>
        <w:t>РОССИЙСКАЯ ФЕДЕРАЦИЯ</w:t>
      </w:r>
    </w:p>
    <w:p w14:paraId="003D13F7" w14:textId="77777777" w:rsidR="00D162EE" w:rsidRPr="0071745F" w:rsidRDefault="00D162EE" w:rsidP="00D162EE">
      <w:pPr>
        <w:jc w:val="center"/>
        <w:rPr>
          <w:b/>
          <w:sz w:val="28"/>
          <w:szCs w:val="28"/>
        </w:rPr>
      </w:pPr>
      <w:r w:rsidRPr="0071745F">
        <w:rPr>
          <w:b/>
          <w:sz w:val="28"/>
          <w:szCs w:val="28"/>
        </w:rPr>
        <w:t>КАМЧАТСКИЙ КРАЙ</w:t>
      </w:r>
    </w:p>
    <w:p w14:paraId="42338B66" w14:textId="77777777" w:rsidR="00D162EE" w:rsidRPr="0071745F" w:rsidRDefault="00D162EE" w:rsidP="00D162EE">
      <w:pPr>
        <w:jc w:val="center"/>
        <w:rPr>
          <w:b/>
          <w:sz w:val="28"/>
          <w:szCs w:val="28"/>
        </w:rPr>
      </w:pPr>
      <w:r w:rsidRPr="0071745F">
        <w:rPr>
          <w:b/>
          <w:sz w:val="28"/>
          <w:szCs w:val="28"/>
        </w:rPr>
        <w:t>ЕЛИЗОВСКИЙ МУНИЦИПАЛЬНЫЙ РАЙОН</w:t>
      </w:r>
    </w:p>
    <w:p w14:paraId="4E77A963" w14:textId="77777777" w:rsidR="00D162EE" w:rsidRPr="0071745F" w:rsidRDefault="00D162EE" w:rsidP="00D162EE">
      <w:pPr>
        <w:jc w:val="center"/>
        <w:rPr>
          <w:b/>
          <w:sz w:val="28"/>
          <w:szCs w:val="28"/>
        </w:rPr>
      </w:pPr>
      <w:r w:rsidRPr="0071745F">
        <w:rPr>
          <w:b/>
          <w:sz w:val="28"/>
          <w:szCs w:val="28"/>
        </w:rPr>
        <w:t>ДУМА ЕЛИЗОВСКОГО МУНИЦИПАЛЬНОГО РАЙОНА</w:t>
      </w:r>
    </w:p>
    <w:p w14:paraId="5FAA2151" w14:textId="77777777" w:rsidR="00D162EE" w:rsidRPr="0071745F" w:rsidRDefault="00D162EE" w:rsidP="00D162EE">
      <w:pPr>
        <w:jc w:val="center"/>
        <w:rPr>
          <w:b/>
          <w:sz w:val="28"/>
          <w:szCs w:val="28"/>
        </w:rPr>
      </w:pPr>
      <w:r w:rsidRPr="0071745F">
        <w:rPr>
          <w:b/>
          <w:sz w:val="28"/>
          <w:szCs w:val="28"/>
        </w:rPr>
        <w:t>РЕШЕНИЕ</w:t>
      </w:r>
    </w:p>
    <w:bookmarkEnd w:id="0"/>
    <w:p w14:paraId="1CCCFEEA" w14:textId="77777777" w:rsidR="00D162EE" w:rsidRPr="0071745F" w:rsidRDefault="00D162EE" w:rsidP="00D162EE">
      <w:pPr>
        <w:jc w:val="center"/>
        <w:rPr>
          <w:b/>
          <w:sz w:val="28"/>
          <w:szCs w:val="28"/>
        </w:rPr>
      </w:pPr>
    </w:p>
    <w:p w14:paraId="7F5C0C5A" w14:textId="10D8ACEF" w:rsidR="00D162EE" w:rsidRPr="0071745F" w:rsidRDefault="00D162EE" w:rsidP="00D162EE">
      <w:pPr>
        <w:tabs>
          <w:tab w:val="right" w:pos="9639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13 декабря</w:t>
      </w:r>
      <w:r w:rsidRPr="0071745F">
        <w:rPr>
          <w:sz w:val="28"/>
          <w:szCs w:val="28"/>
        </w:rPr>
        <w:t xml:space="preserve"> 2023 № </w:t>
      </w:r>
      <w:r>
        <w:rPr>
          <w:sz w:val="28"/>
          <w:szCs w:val="28"/>
        </w:rPr>
        <w:t>1915</w:t>
      </w:r>
      <w:r w:rsidRPr="0071745F">
        <w:rPr>
          <w:sz w:val="28"/>
          <w:szCs w:val="28"/>
        </w:rPr>
        <w:tab/>
        <w:t>г. Елизово</w:t>
      </w:r>
    </w:p>
    <w:p w14:paraId="0952E57D" w14:textId="77777777" w:rsidR="00D162EE" w:rsidRPr="0071745F" w:rsidRDefault="00D162EE" w:rsidP="00D162EE">
      <w:pPr>
        <w:rPr>
          <w:sz w:val="28"/>
          <w:szCs w:val="28"/>
        </w:rPr>
      </w:pPr>
    </w:p>
    <w:p w14:paraId="4C3AAB93" w14:textId="77777777" w:rsidR="00D162EE" w:rsidRPr="0071745F" w:rsidRDefault="00D162EE" w:rsidP="00D162EE">
      <w:pPr>
        <w:rPr>
          <w:sz w:val="28"/>
          <w:szCs w:val="28"/>
        </w:rPr>
      </w:pPr>
      <w:r w:rsidRPr="0071745F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Pr="0071745F">
        <w:rPr>
          <w:sz w:val="28"/>
          <w:szCs w:val="28"/>
        </w:rPr>
        <w:t xml:space="preserve"> (внеочередная) сессия </w:t>
      </w:r>
    </w:p>
    <w:p w14:paraId="6FC6D53F" w14:textId="77777777" w:rsidR="00D162EE" w:rsidRDefault="00D162EE" w:rsidP="009A07F0">
      <w:pPr>
        <w:ind w:right="4393"/>
        <w:jc w:val="both"/>
        <w:rPr>
          <w:sz w:val="27"/>
          <w:szCs w:val="27"/>
        </w:rPr>
      </w:pPr>
    </w:p>
    <w:p w14:paraId="67270160" w14:textId="65AE6E35" w:rsidR="009A07F0" w:rsidRPr="00D162EE" w:rsidRDefault="00945C05" w:rsidP="009A07F0">
      <w:pPr>
        <w:ind w:right="4393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О </w:t>
      </w:r>
      <w:r w:rsidR="009A07F0" w:rsidRPr="00D162EE">
        <w:rPr>
          <w:sz w:val="28"/>
          <w:szCs w:val="28"/>
        </w:rPr>
        <w:t xml:space="preserve">принятии нормативного правового акта </w:t>
      </w:r>
      <w:r w:rsidR="00087906" w:rsidRPr="00D162EE">
        <w:rPr>
          <w:sz w:val="28"/>
          <w:szCs w:val="28"/>
        </w:rPr>
        <w:t>«</w:t>
      </w:r>
      <w:r w:rsidR="00087906" w:rsidRPr="00D162EE">
        <w:rPr>
          <w:bCs/>
          <w:sz w:val="28"/>
          <w:szCs w:val="28"/>
        </w:rPr>
        <w:t>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</w:t>
      </w:r>
      <w:r w:rsidR="00087906" w:rsidRPr="00D162EE">
        <w:rPr>
          <w:sz w:val="28"/>
          <w:szCs w:val="28"/>
        </w:rPr>
        <w:t xml:space="preserve"> </w:t>
      </w:r>
      <w:r w:rsidR="00087906" w:rsidRPr="00D162EE">
        <w:rPr>
          <w:bCs/>
          <w:sz w:val="28"/>
          <w:szCs w:val="28"/>
        </w:rPr>
        <w:t>в бюджет Елизовского муниципального района»</w:t>
      </w:r>
    </w:p>
    <w:bookmarkEnd w:id="1"/>
    <w:p w14:paraId="5E6CA879" w14:textId="77777777" w:rsidR="00945C05" w:rsidRPr="00D162EE" w:rsidRDefault="00945C05" w:rsidP="00945C05">
      <w:pPr>
        <w:ind w:right="4892"/>
        <w:jc w:val="both"/>
        <w:rPr>
          <w:sz w:val="28"/>
          <w:szCs w:val="28"/>
        </w:rPr>
      </w:pPr>
    </w:p>
    <w:p w14:paraId="098819AE" w14:textId="77777777" w:rsidR="00945C05" w:rsidRPr="00D162EE" w:rsidRDefault="00945C05" w:rsidP="00344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EE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Елизовского муниципального района проект нормативного правового акта </w:t>
      </w:r>
      <w:r w:rsidR="00087906" w:rsidRPr="00D162EE">
        <w:rPr>
          <w:rFonts w:ascii="Times New Roman" w:hAnsi="Times New Roman" w:cs="Times New Roman"/>
          <w:sz w:val="28"/>
          <w:szCs w:val="28"/>
        </w:rPr>
        <w:t>«</w:t>
      </w:r>
      <w:r w:rsidR="00087906" w:rsidRPr="00D162EE">
        <w:rPr>
          <w:rFonts w:ascii="Times New Roman" w:hAnsi="Times New Roman" w:cs="Times New Roman"/>
          <w:bCs/>
          <w:sz w:val="28"/>
          <w:szCs w:val="28"/>
        </w:rPr>
        <w:t>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</w:t>
      </w:r>
      <w:r w:rsidR="00087906" w:rsidRPr="00D162EE">
        <w:rPr>
          <w:rFonts w:ascii="Times New Roman" w:hAnsi="Times New Roman" w:cs="Times New Roman"/>
          <w:sz w:val="28"/>
          <w:szCs w:val="28"/>
        </w:rPr>
        <w:t xml:space="preserve"> </w:t>
      </w:r>
      <w:r w:rsidR="00087906" w:rsidRPr="00D162EE">
        <w:rPr>
          <w:rFonts w:ascii="Times New Roman" w:hAnsi="Times New Roman" w:cs="Times New Roman"/>
          <w:bCs/>
          <w:sz w:val="28"/>
          <w:szCs w:val="28"/>
        </w:rPr>
        <w:t>в бюджет Елизовского муниципального района»</w:t>
      </w:r>
      <w:r w:rsidRPr="00D162EE">
        <w:rPr>
          <w:rFonts w:ascii="Times New Roman" w:hAnsi="Times New Roman" w:cs="Times New Roman"/>
          <w:sz w:val="28"/>
          <w:szCs w:val="28"/>
        </w:rPr>
        <w:t>, руководствуясь</w:t>
      </w:r>
      <w:r w:rsidR="004C68FF" w:rsidRPr="00D162EE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D162EE">
        <w:rPr>
          <w:rFonts w:ascii="Times New Roman" w:hAnsi="Times New Roman" w:cs="Times New Roman"/>
          <w:sz w:val="28"/>
          <w:szCs w:val="28"/>
        </w:rPr>
        <w:t xml:space="preserve"> </w:t>
      </w:r>
      <w:r w:rsidRPr="00D162EE">
        <w:rPr>
          <w:rFonts w:ascii="Times New Roman" w:hAnsi="Times New Roman" w:cs="Times New Roman"/>
          <w:bCs/>
          <w:sz w:val="28"/>
          <w:szCs w:val="28"/>
        </w:rPr>
        <w:t>Уставом Елизовского муниципального района,</w:t>
      </w:r>
    </w:p>
    <w:p w14:paraId="454DD505" w14:textId="77777777" w:rsidR="00945C05" w:rsidRPr="00D162EE" w:rsidRDefault="00945C05" w:rsidP="00945C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F1EC1E" w14:textId="77777777" w:rsidR="00945C05" w:rsidRPr="00D162EE" w:rsidRDefault="00945C05" w:rsidP="00945C05">
      <w:pPr>
        <w:pStyle w:val="ConsPlusNormal"/>
        <w:tabs>
          <w:tab w:val="left" w:pos="57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162EE">
        <w:rPr>
          <w:rFonts w:ascii="Times New Roman" w:hAnsi="Times New Roman" w:cs="Times New Roman"/>
          <w:sz w:val="28"/>
          <w:szCs w:val="28"/>
        </w:rPr>
        <w:tab/>
      </w:r>
      <w:r w:rsidRPr="00D162EE">
        <w:rPr>
          <w:rFonts w:ascii="Times New Roman" w:hAnsi="Times New Roman" w:cs="Times New Roman"/>
          <w:sz w:val="28"/>
          <w:szCs w:val="28"/>
        </w:rPr>
        <w:tab/>
      </w:r>
      <w:r w:rsidRPr="00D162EE">
        <w:rPr>
          <w:rFonts w:ascii="Times New Roman" w:hAnsi="Times New Roman" w:cs="Times New Roman"/>
          <w:sz w:val="28"/>
          <w:szCs w:val="28"/>
        </w:rPr>
        <w:tab/>
      </w:r>
      <w:r w:rsidRPr="00D162EE">
        <w:rPr>
          <w:rFonts w:ascii="Times New Roman" w:hAnsi="Times New Roman" w:cs="Times New Roman"/>
          <w:sz w:val="28"/>
          <w:szCs w:val="28"/>
        </w:rPr>
        <w:tab/>
      </w:r>
      <w:r w:rsidRPr="00D162EE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14:paraId="3CFC29CB" w14:textId="77777777" w:rsidR="00945C05" w:rsidRPr="00D162EE" w:rsidRDefault="00945C05" w:rsidP="00945C05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EE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0DC23FE" w14:textId="77777777" w:rsidR="00945C05" w:rsidRPr="00D162EE" w:rsidRDefault="00945C05" w:rsidP="00945C05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D998C" w14:textId="77777777" w:rsidR="00B620A2" w:rsidRPr="00D162EE" w:rsidRDefault="00945C05" w:rsidP="00A054E0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1. </w:t>
      </w:r>
      <w:r w:rsidR="00344AC7" w:rsidRPr="00D162EE">
        <w:rPr>
          <w:sz w:val="28"/>
          <w:szCs w:val="28"/>
        </w:rPr>
        <w:t xml:space="preserve">Принять нормативный правовой акт </w:t>
      </w:r>
      <w:r w:rsidR="00E04906" w:rsidRPr="00D162EE">
        <w:rPr>
          <w:sz w:val="28"/>
          <w:szCs w:val="28"/>
        </w:rPr>
        <w:t>«</w:t>
      </w:r>
      <w:r w:rsidR="00E04906" w:rsidRPr="00D162EE">
        <w:rPr>
          <w:bCs/>
          <w:sz w:val="28"/>
          <w:szCs w:val="28"/>
        </w:rPr>
        <w:t>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</w:t>
      </w:r>
      <w:r w:rsidR="00E04906" w:rsidRPr="00D162EE">
        <w:rPr>
          <w:sz w:val="28"/>
          <w:szCs w:val="28"/>
        </w:rPr>
        <w:t xml:space="preserve"> </w:t>
      </w:r>
      <w:r w:rsidR="00E04906" w:rsidRPr="00D162EE">
        <w:rPr>
          <w:bCs/>
          <w:sz w:val="28"/>
          <w:szCs w:val="28"/>
        </w:rPr>
        <w:t>в бюджет Елизовского муниципального района»</w:t>
      </w:r>
      <w:r w:rsidR="00344AC7" w:rsidRPr="00D162EE">
        <w:rPr>
          <w:sz w:val="28"/>
          <w:szCs w:val="28"/>
        </w:rPr>
        <w:t>.</w:t>
      </w:r>
    </w:p>
    <w:p w14:paraId="09D85446" w14:textId="77777777" w:rsidR="00945C05" w:rsidRPr="00D162EE" w:rsidRDefault="00945C05" w:rsidP="00A054E0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EE">
        <w:rPr>
          <w:rFonts w:ascii="Times New Roman" w:hAnsi="Times New Roman" w:cs="Times New Roman"/>
          <w:sz w:val="28"/>
          <w:szCs w:val="28"/>
        </w:rPr>
        <w:t xml:space="preserve">2. Направить нормативный правовой акт, принятый настоящим Решением, Главе Елизовского муниципального района для подписания и </w:t>
      </w:r>
      <w:r w:rsidR="00273965" w:rsidRPr="00D162E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162EE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B25AEB0" w14:textId="77777777" w:rsidR="00945C05" w:rsidRPr="00D162EE" w:rsidRDefault="00945C05" w:rsidP="00945C05">
      <w:pPr>
        <w:ind w:firstLine="708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3. Настоящее Решение вступает в силу после его принятия.</w:t>
      </w:r>
    </w:p>
    <w:p w14:paraId="7FAB64AF" w14:textId="77777777" w:rsidR="004155AA" w:rsidRPr="00D162EE" w:rsidRDefault="004155AA" w:rsidP="00945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428A1A" w14:textId="77777777" w:rsidR="00945C05" w:rsidRPr="00D162EE" w:rsidRDefault="00945C05" w:rsidP="00945C05">
      <w:pPr>
        <w:tabs>
          <w:tab w:val="left" w:pos="570"/>
        </w:tabs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Председатель Думы </w:t>
      </w:r>
    </w:p>
    <w:p w14:paraId="2CB90374" w14:textId="77777777" w:rsidR="00003E6A" w:rsidRPr="00D162EE" w:rsidRDefault="00945C05" w:rsidP="00945C05">
      <w:pPr>
        <w:tabs>
          <w:tab w:val="left" w:pos="570"/>
        </w:tabs>
        <w:jc w:val="both"/>
        <w:rPr>
          <w:sz w:val="28"/>
          <w:szCs w:val="28"/>
        </w:rPr>
      </w:pPr>
      <w:r w:rsidRPr="00D162EE">
        <w:rPr>
          <w:sz w:val="28"/>
          <w:szCs w:val="28"/>
        </w:rPr>
        <w:t>Елизовского муниципального района</w:t>
      </w:r>
      <w:r w:rsidRPr="00D162EE">
        <w:rPr>
          <w:sz w:val="28"/>
          <w:szCs w:val="28"/>
        </w:rPr>
        <w:tab/>
      </w:r>
      <w:r w:rsidRPr="00D162EE">
        <w:rPr>
          <w:sz w:val="28"/>
          <w:szCs w:val="28"/>
        </w:rPr>
        <w:tab/>
      </w:r>
      <w:r w:rsidRPr="00D162EE">
        <w:rPr>
          <w:sz w:val="28"/>
          <w:szCs w:val="28"/>
        </w:rPr>
        <w:tab/>
        <w:t xml:space="preserve">                </w:t>
      </w:r>
      <w:r w:rsidR="00EC046D" w:rsidRPr="00D162EE">
        <w:rPr>
          <w:sz w:val="28"/>
          <w:szCs w:val="28"/>
        </w:rPr>
        <w:t xml:space="preserve">      </w:t>
      </w:r>
      <w:r w:rsidRPr="00D162EE">
        <w:rPr>
          <w:sz w:val="28"/>
          <w:szCs w:val="28"/>
        </w:rPr>
        <w:t>А.</w:t>
      </w:r>
      <w:r w:rsidR="00EC046D" w:rsidRPr="00D162EE">
        <w:rPr>
          <w:sz w:val="28"/>
          <w:szCs w:val="28"/>
        </w:rPr>
        <w:t>Ю</w:t>
      </w:r>
      <w:r w:rsidRPr="00D162EE">
        <w:rPr>
          <w:sz w:val="28"/>
          <w:szCs w:val="28"/>
        </w:rPr>
        <w:t>.</w:t>
      </w:r>
      <w:r w:rsidR="00EC046D" w:rsidRPr="00D162EE">
        <w:rPr>
          <w:sz w:val="28"/>
          <w:szCs w:val="28"/>
        </w:rPr>
        <w:t xml:space="preserve"> Липатов</w:t>
      </w:r>
    </w:p>
    <w:p w14:paraId="472A2579" w14:textId="77777777" w:rsidR="00D162EE" w:rsidRPr="0071745F" w:rsidRDefault="00D162EE" w:rsidP="00D162EE">
      <w:pPr>
        <w:jc w:val="center"/>
        <w:rPr>
          <w:rFonts w:eastAsia="MS Mincho"/>
          <w:b/>
          <w:lang w:eastAsia="x-none"/>
        </w:rPr>
      </w:pPr>
      <w:r w:rsidRPr="0071745F">
        <w:rPr>
          <w:b/>
          <w:noProof/>
        </w:rPr>
        <w:lastRenderedPageBreak/>
        <w:drawing>
          <wp:inline distT="0" distB="0" distL="0" distR="0" wp14:anchorId="41AB8998" wp14:editId="6CCA64B5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Rot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6EC7663" w14:textId="77777777" w:rsidR="00D162EE" w:rsidRPr="0071745F" w:rsidRDefault="00D162EE" w:rsidP="00D162EE">
      <w:pPr>
        <w:jc w:val="center"/>
        <w:rPr>
          <w:rFonts w:eastAsia="MS Mincho"/>
          <w:b/>
          <w:sz w:val="28"/>
          <w:szCs w:val="28"/>
          <w:lang w:eastAsia="x-none"/>
        </w:rPr>
      </w:pPr>
      <w:r w:rsidRPr="0071745F">
        <w:rPr>
          <w:rFonts w:eastAsia="MS Mincho"/>
          <w:b/>
          <w:sz w:val="28"/>
          <w:szCs w:val="28"/>
          <w:lang w:eastAsia="x-none"/>
        </w:rPr>
        <w:t>РОССИЙСКАЯ ФЕДЕРАЦИЯ</w:t>
      </w:r>
    </w:p>
    <w:p w14:paraId="28868F3B" w14:textId="77777777" w:rsidR="00D162EE" w:rsidRPr="0071745F" w:rsidRDefault="00D162EE" w:rsidP="00D162EE">
      <w:pPr>
        <w:jc w:val="center"/>
        <w:rPr>
          <w:b/>
          <w:sz w:val="28"/>
          <w:szCs w:val="28"/>
        </w:rPr>
      </w:pPr>
      <w:r w:rsidRPr="0071745F">
        <w:rPr>
          <w:b/>
          <w:sz w:val="28"/>
          <w:szCs w:val="28"/>
        </w:rPr>
        <w:t>КАМЧАТСКИЙ КРАЙ</w:t>
      </w:r>
    </w:p>
    <w:p w14:paraId="4D31870D" w14:textId="77777777" w:rsidR="00D162EE" w:rsidRPr="0071745F" w:rsidRDefault="00D162EE" w:rsidP="00D162EE">
      <w:pPr>
        <w:jc w:val="center"/>
        <w:rPr>
          <w:b/>
          <w:sz w:val="28"/>
          <w:szCs w:val="28"/>
        </w:rPr>
      </w:pPr>
      <w:r w:rsidRPr="0071745F">
        <w:rPr>
          <w:b/>
          <w:sz w:val="28"/>
          <w:szCs w:val="28"/>
        </w:rPr>
        <w:t>ЕЛИЗОВСКИЙ МУНИЦИПАЛЬНЫЙ РАЙОН</w:t>
      </w:r>
    </w:p>
    <w:p w14:paraId="0016D58B" w14:textId="77777777" w:rsidR="00D162EE" w:rsidRPr="0071745F" w:rsidRDefault="00D162EE" w:rsidP="00D162EE">
      <w:pPr>
        <w:jc w:val="center"/>
        <w:rPr>
          <w:b/>
          <w:sz w:val="28"/>
          <w:szCs w:val="28"/>
        </w:rPr>
      </w:pPr>
      <w:r w:rsidRPr="0071745F">
        <w:rPr>
          <w:b/>
          <w:sz w:val="28"/>
          <w:szCs w:val="28"/>
        </w:rPr>
        <w:t>ДУМА ЕЛИЗОВСКОГО МУНИЦИПАЛЬНОГО РАЙОНА</w:t>
      </w:r>
    </w:p>
    <w:p w14:paraId="7D35E1C9" w14:textId="77777777" w:rsidR="00782C9B" w:rsidRPr="00D162EE" w:rsidRDefault="008F5C10" w:rsidP="00782C9B">
      <w:pPr>
        <w:jc w:val="center"/>
        <w:rPr>
          <w:b/>
          <w:sz w:val="28"/>
          <w:szCs w:val="28"/>
        </w:rPr>
      </w:pPr>
      <w:r w:rsidRPr="00D162EE">
        <w:rPr>
          <w:b/>
          <w:sz w:val="28"/>
          <w:szCs w:val="28"/>
        </w:rPr>
        <w:t>НОРМАТИВНЫЙ ПРАВОВОЙ АКТ</w:t>
      </w:r>
    </w:p>
    <w:p w14:paraId="5496761B" w14:textId="77777777" w:rsidR="00782C9B" w:rsidRPr="00D162EE" w:rsidRDefault="00003E6A" w:rsidP="00782C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E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B3DDBDA" w14:textId="77777777" w:rsidR="00003E6A" w:rsidRPr="00D162EE" w:rsidRDefault="00003E6A" w:rsidP="00782C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EE">
        <w:rPr>
          <w:rFonts w:ascii="Times New Roman" w:hAnsi="Times New Roman" w:cs="Times New Roman"/>
          <w:b/>
          <w:bCs/>
          <w:sz w:val="28"/>
          <w:szCs w:val="28"/>
        </w:rPr>
        <w:t>о порядке зачисления и расходования средств безвозмездных поступлений</w:t>
      </w:r>
    </w:p>
    <w:p w14:paraId="2256EF57" w14:textId="1AB2854E" w:rsidR="00782C9B" w:rsidRPr="00D162EE" w:rsidRDefault="00003E6A" w:rsidP="003E70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EE">
        <w:rPr>
          <w:rFonts w:ascii="Times New Roman" w:hAnsi="Times New Roman" w:cs="Times New Roman"/>
          <w:b/>
          <w:bCs/>
          <w:sz w:val="28"/>
          <w:szCs w:val="28"/>
        </w:rPr>
        <w:t>от физических и юридических лиц,</w:t>
      </w:r>
      <w:r w:rsidR="00D16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2EE">
        <w:rPr>
          <w:rFonts w:ascii="Times New Roman" w:hAnsi="Times New Roman" w:cs="Times New Roman"/>
          <w:b/>
          <w:bCs/>
          <w:sz w:val="28"/>
          <w:szCs w:val="28"/>
        </w:rPr>
        <w:t>в том числе добровольных пожертвований,</w:t>
      </w:r>
      <w:r w:rsidR="00D16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2EE">
        <w:rPr>
          <w:rFonts w:ascii="Times New Roman" w:hAnsi="Times New Roman" w:cs="Times New Roman"/>
          <w:b/>
          <w:bCs/>
          <w:sz w:val="28"/>
          <w:szCs w:val="28"/>
        </w:rPr>
        <w:t>в бюджет Елизовского муниципального района</w:t>
      </w:r>
    </w:p>
    <w:p w14:paraId="3B126877" w14:textId="1B7CD84B" w:rsidR="00782C9B" w:rsidRPr="00D162EE" w:rsidRDefault="00782C9B" w:rsidP="00782C9B">
      <w:pPr>
        <w:jc w:val="center"/>
        <w:rPr>
          <w:i/>
        </w:rPr>
      </w:pPr>
      <w:r w:rsidRPr="00D162EE">
        <w:rPr>
          <w:i/>
        </w:rPr>
        <w:t xml:space="preserve">Принят решением Думы Елизовского муниципального района от </w:t>
      </w:r>
      <w:r w:rsidR="00D162EE">
        <w:rPr>
          <w:i/>
        </w:rPr>
        <w:t>13.12.2023 № 1915</w:t>
      </w:r>
    </w:p>
    <w:p w14:paraId="4C3E756C" w14:textId="77777777" w:rsidR="00003E6A" w:rsidRPr="00D162EE" w:rsidRDefault="00003E6A" w:rsidP="00782C9B">
      <w:pPr>
        <w:jc w:val="both"/>
        <w:rPr>
          <w:sz w:val="20"/>
          <w:szCs w:val="20"/>
        </w:rPr>
      </w:pPr>
    </w:p>
    <w:p w14:paraId="132B820F" w14:textId="77777777" w:rsidR="00003E6A" w:rsidRPr="00D162EE" w:rsidRDefault="00003E6A" w:rsidP="00782C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E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7293A6A" w14:textId="77777777" w:rsidR="00782C9B" w:rsidRPr="00D162EE" w:rsidRDefault="00782C9B" w:rsidP="00782C9B">
      <w:pPr>
        <w:pStyle w:val="ConsPlusNormal"/>
        <w:jc w:val="center"/>
        <w:rPr>
          <w:rFonts w:ascii="Times New Roman" w:hAnsi="Times New Roman" w:cs="Times New Roman"/>
          <w:bCs/>
        </w:rPr>
      </w:pPr>
    </w:p>
    <w:p w14:paraId="53B2BA7D" w14:textId="77777777" w:rsidR="00003E6A" w:rsidRPr="00D162EE" w:rsidRDefault="00003E6A" w:rsidP="0000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E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зачисления и расходования </w:t>
      </w:r>
      <w:r w:rsidR="008D0AB4" w:rsidRPr="00D162E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162EE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пожертвований, в бюджет Елизовского муниципального района (далее - Положение) разработано в соответствии со статьями 41 и 47 Бюджетного кодекса Российской Федерации, статьей 582 Гражданского кодекса Российской Федерации, Федеральны</w:t>
      </w:r>
      <w:r w:rsidR="008D0AB4" w:rsidRPr="00D162EE">
        <w:rPr>
          <w:rFonts w:ascii="Times New Roman" w:hAnsi="Times New Roman" w:cs="Times New Roman"/>
          <w:sz w:val="28"/>
          <w:szCs w:val="28"/>
        </w:rPr>
        <w:t>м</w:t>
      </w:r>
      <w:r w:rsidRPr="00D162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0AB4" w:rsidRPr="00D162EE">
        <w:rPr>
          <w:rFonts w:ascii="Times New Roman" w:hAnsi="Times New Roman" w:cs="Times New Roman"/>
          <w:sz w:val="28"/>
          <w:szCs w:val="28"/>
        </w:rPr>
        <w:t>ом</w:t>
      </w:r>
      <w:r w:rsidRPr="00D162EE">
        <w:rPr>
          <w:rFonts w:ascii="Times New Roman" w:hAnsi="Times New Roman" w:cs="Times New Roman"/>
          <w:sz w:val="28"/>
          <w:szCs w:val="28"/>
        </w:rPr>
        <w:t xml:space="preserve"> от 11.08.1995 № 135-ФЗ «О благотворительной деятельности и добровольчестве (волонтерстве)», Федеральны</w:t>
      </w:r>
      <w:r w:rsidR="008D0AB4" w:rsidRPr="00D162EE">
        <w:rPr>
          <w:rFonts w:ascii="Times New Roman" w:hAnsi="Times New Roman" w:cs="Times New Roman"/>
          <w:sz w:val="28"/>
          <w:szCs w:val="28"/>
        </w:rPr>
        <w:t>м</w:t>
      </w:r>
      <w:r w:rsidRPr="00D162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0AB4" w:rsidRPr="00D162EE">
        <w:rPr>
          <w:rFonts w:ascii="Times New Roman" w:hAnsi="Times New Roman" w:cs="Times New Roman"/>
          <w:sz w:val="28"/>
          <w:szCs w:val="28"/>
        </w:rPr>
        <w:t>ом</w:t>
      </w:r>
      <w:r w:rsidRPr="00D162EE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статьей 55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 и устанавливает порядок зачисления и расходования средств безвозмездных поступлений от физических и юридических лиц, в том числе добровольных пожертвований, в бюджет Елизовского муниципального района.</w:t>
      </w:r>
    </w:p>
    <w:p w14:paraId="0AA94047" w14:textId="77777777" w:rsidR="00003E6A" w:rsidRPr="00D162EE" w:rsidRDefault="00003E6A" w:rsidP="0000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EE">
        <w:rPr>
          <w:rFonts w:ascii="Times New Roman" w:hAnsi="Times New Roman" w:cs="Times New Roman"/>
          <w:sz w:val="28"/>
          <w:szCs w:val="28"/>
        </w:rPr>
        <w:t xml:space="preserve">1.2. Безвозмездные поступления от физических и юридических лиц, в том числе добровольные пожертвования (далее по тексту - безвозмездные поступления) могут поступать в бюджет Елизовского муниципального района в </w:t>
      </w:r>
      <w:r w:rsidR="000B3045" w:rsidRPr="00D162EE">
        <w:rPr>
          <w:rFonts w:ascii="Times New Roman" w:hAnsi="Times New Roman" w:cs="Times New Roman"/>
          <w:sz w:val="28"/>
          <w:szCs w:val="28"/>
        </w:rPr>
        <w:t xml:space="preserve">безналичной форме в </w:t>
      </w:r>
      <w:r w:rsidRPr="00D162EE">
        <w:rPr>
          <w:rFonts w:ascii="Times New Roman" w:hAnsi="Times New Roman" w:cs="Times New Roman"/>
          <w:sz w:val="28"/>
          <w:szCs w:val="28"/>
        </w:rPr>
        <w:t>виде:</w:t>
      </w:r>
    </w:p>
    <w:p w14:paraId="1A13A8BB" w14:textId="77777777" w:rsidR="00003E6A" w:rsidRPr="00D162EE" w:rsidRDefault="00003E6A" w:rsidP="00003E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2EE">
        <w:rPr>
          <w:rFonts w:ascii="Times New Roman" w:hAnsi="Times New Roman" w:cs="Times New Roman"/>
          <w:sz w:val="28"/>
          <w:szCs w:val="28"/>
        </w:rPr>
        <w:t>- благотворительных взносов - без указания конкретной цели платежа;</w:t>
      </w:r>
    </w:p>
    <w:p w14:paraId="7F3CC59A" w14:textId="77777777" w:rsidR="00003E6A" w:rsidRPr="00D162EE" w:rsidRDefault="00003E6A" w:rsidP="00003E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2EE">
        <w:rPr>
          <w:rFonts w:ascii="Times New Roman" w:hAnsi="Times New Roman" w:cs="Times New Roman"/>
          <w:sz w:val="28"/>
          <w:szCs w:val="28"/>
        </w:rPr>
        <w:t>- целевых пожертвований - с указанием конкретной цели платежа.</w:t>
      </w:r>
    </w:p>
    <w:p w14:paraId="5975A393" w14:textId="77777777" w:rsidR="00003E6A" w:rsidRPr="00D162EE" w:rsidRDefault="00003E6A" w:rsidP="00003E6A">
      <w:pPr>
        <w:pStyle w:val="a7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1.3. Правом обращения за безвозмездными поступлениями от имени Елизовск</w:t>
      </w:r>
      <w:r w:rsidR="005956F4" w:rsidRPr="00D162EE">
        <w:rPr>
          <w:sz w:val="28"/>
          <w:szCs w:val="28"/>
        </w:rPr>
        <w:t>ого</w:t>
      </w:r>
      <w:r w:rsidRPr="00D162EE">
        <w:rPr>
          <w:sz w:val="28"/>
          <w:szCs w:val="28"/>
        </w:rPr>
        <w:t xml:space="preserve"> муниципальн</w:t>
      </w:r>
      <w:r w:rsidR="005956F4" w:rsidRPr="00D162EE">
        <w:rPr>
          <w:sz w:val="28"/>
          <w:szCs w:val="28"/>
        </w:rPr>
        <w:t>ого</w:t>
      </w:r>
      <w:r w:rsidRPr="00D162EE">
        <w:rPr>
          <w:sz w:val="28"/>
          <w:szCs w:val="28"/>
        </w:rPr>
        <w:t xml:space="preserve"> район</w:t>
      </w:r>
      <w:r w:rsidR="005956F4" w:rsidRPr="00D162EE">
        <w:rPr>
          <w:sz w:val="28"/>
          <w:szCs w:val="28"/>
        </w:rPr>
        <w:t>а</w:t>
      </w:r>
      <w:r w:rsidRPr="00D162EE">
        <w:rPr>
          <w:sz w:val="28"/>
          <w:szCs w:val="28"/>
        </w:rPr>
        <w:t xml:space="preserve"> обладает:</w:t>
      </w:r>
    </w:p>
    <w:p w14:paraId="11111758" w14:textId="77777777" w:rsidR="00003E6A" w:rsidRPr="00D162EE" w:rsidRDefault="00003E6A" w:rsidP="00003E6A">
      <w:pPr>
        <w:pStyle w:val="a7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- председатель Думы Елизовского муниципального района и его заместители;</w:t>
      </w:r>
    </w:p>
    <w:p w14:paraId="57B955BF" w14:textId="77777777" w:rsidR="00003E6A" w:rsidRPr="00D162EE" w:rsidRDefault="00003E6A" w:rsidP="00003E6A">
      <w:pPr>
        <w:pStyle w:val="a7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- депутаты Думы Елизовского муниципального района;</w:t>
      </w:r>
    </w:p>
    <w:p w14:paraId="7C1B64DD" w14:textId="77777777" w:rsidR="00003E6A" w:rsidRPr="00D162EE" w:rsidRDefault="00003E6A" w:rsidP="00003E6A">
      <w:pPr>
        <w:pStyle w:val="a7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- Глава Елизовского муниципального района;</w:t>
      </w:r>
    </w:p>
    <w:p w14:paraId="41F96261" w14:textId="77777777" w:rsidR="00003E6A" w:rsidRPr="00D162EE" w:rsidRDefault="00003E6A" w:rsidP="00003E6A">
      <w:pPr>
        <w:pStyle w:val="a7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- заместители главы Администрации Елизовского муниципального района, руководители органов Администрации Елизовского муниципального района.</w:t>
      </w:r>
    </w:p>
    <w:p w14:paraId="173FF2E4" w14:textId="77777777" w:rsidR="00003E6A" w:rsidRPr="00D162EE" w:rsidRDefault="00003E6A" w:rsidP="00003E6A">
      <w:pPr>
        <w:pStyle w:val="a7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1.4. Информация о привлечении </w:t>
      </w:r>
      <w:r w:rsidR="00524505" w:rsidRPr="00D162EE">
        <w:rPr>
          <w:sz w:val="28"/>
          <w:szCs w:val="28"/>
        </w:rPr>
        <w:t>безвозмездных поступлений</w:t>
      </w:r>
      <w:r w:rsidRPr="00D162EE">
        <w:rPr>
          <w:sz w:val="28"/>
          <w:szCs w:val="28"/>
        </w:rPr>
        <w:t xml:space="preserve"> может доводиться до сведения неограниченного круга лиц в устной форме (встречи, собрания, конференции, теле-, радиопередачи), в письменной форме </w:t>
      </w:r>
      <w:r w:rsidRPr="00D162EE">
        <w:rPr>
          <w:sz w:val="28"/>
          <w:szCs w:val="28"/>
        </w:rPr>
        <w:lastRenderedPageBreak/>
        <w:t>(объявления, письма), в том числе через средства массовой информации, а также иными способами.</w:t>
      </w:r>
    </w:p>
    <w:p w14:paraId="0B55CB88" w14:textId="77777777" w:rsidR="00003E6A" w:rsidRPr="00D162EE" w:rsidRDefault="00003E6A" w:rsidP="00003E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2EE">
        <w:rPr>
          <w:rFonts w:ascii="Times New Roman" w:hAnsi="Times New Roman" w:cs="Times New Roman"/>
          <w:sz w:val="28"/>
          <w:szCs w:val="28"/>
        </w:rPr>
        <w:t>1.5. Безвозмездные поступления зачисляются в состав доходов бюджета Елизовского муниципального района (далее по тексту местный бюджет) на соответствующий финансовый год и включаются в состав расходов местного бюджета в соответствии с целями, установленными настоящим Положением.</w:t>
      </w:r>
    </w:p>
    <w:p w14:paraId="756DC472" w14:textId="77777777" w:rsidR="00003E6A" w:rsidRPr="00D162EE" w:rsidRDefault="00003E6A" w:rsidP="00003E6A">
      <w:pPr>
        <w:ind w:firstLine="539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1.6. Безвозмездные поступления в бюджет Елизовского муниципального района зачисляются на основании платежного документа и договора о добровольном пожертвовании (безвозмездном перечислении) денежных средств (при наличии</w:t>
      </w:r>
      <w:r w:rsidR="000B3045" w:rsidRPr="00D162EE">
        <w:rPr>
          <w:sz w:val="28"/>
          <w:szCs w:val="28"/>
        </w:rPr>
        <w:t xml:space="preserve"> последнего</w:t>
      </w:r>
      <w:r w:rsidRPr="00D162EE">
        <w:rPr>
          <w:sz w:val="28"/>
          <w:szCs w:val="28"/>
        </w:rPr>
        <w:t>).</w:t>
      </w:r>
    </w:p>
    <w:p w14:paraId="0F16316B" w14:textId="77777777" w:rsidR="00003E6A" w:rsidRPr="00D162EE" w:rsidRDefault="00003E6A" w:rsidP="00003E6A">
      <w:pPr>
        <w:pStyle w:val="a7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От имени Елизовск</w:t>
      </w:r>
      <w:r w:rsidR="005956F4" w:rsidRPr="00D162EE">
        <w:rPr>
          <w:sz w:val="28"/>
          <w:szCs w:val="28"/>
        </w:rPr>
        <w:t>ого</w:t>
      </w:r>
      <w:r w:rsidRPr="00D162EE">
        <w:rPr>
          <w:sz w:val="28"/>
          <w:szCs w:val="28"/>
        </w:rPr>
        <w:t xml:space="preserve"> муниципальн</w:t>
      </w:r>
      <w:r w:rsidR="005956F4" w:rsidRPr="00D162EE">
        <w:rPr>
          <w:sz w:val="28"/>
          <w:szCs w:val="28"/>
        </w:rPr>
        <w:t>ого</w:t>
      </w:r>
      <w:r w:rsidRPr="00D162EE">
        <w:rPr>
          <w:sz w:val="28"/>
          <w:szCs w:val="28"/>
        </w:rPr>
        <w:t xml:space="preserve"> район</w:t>
      </w:r>
      <w:r w:rsidR="005956F4" w:rsidRPr="00D162EE">
        <w:rPr>
          <w:sz w:val="28"/>
          <w:szCs w:val="28"/>
        </w:rPr>
        <w:t>а</w:t>
      </w:r>
      <w:r w:rsidRPr="00D162EE">
        <w:rPr>
          <w:sz w:val="28"/>
          <w:szCs w:val="28"/>
        </w:rPr>
        <w:t xml:space="preserve"> стороной договора о добровольном пожертвовании (безвозмездном перечислении) денежных средств выступает Администрация Елизовского муниципального района. </w:t>
      </w:r>
    </w:p>
    <w:p w14:paraId="61728DD7" w14:textId="77777777" w:rsidR="00003E6A" w:rsidRPr="00D162EE" w:rsidRDefault="00003E6A" w:rsidP="00003E6A">
      <w:pPr>
        <w:pStyle w:val="a7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Порядок заключения и форма договора о добровольном пожертвовании (безвозмездном перечислении) денежных средств, утвержда</w:t>
      </w:r>
      <w:r w:rsidR="008D0AB4" w:rsidRPr="00D162EE">
        <w:rPr>
          <w:sz w:val="28"/>
          <w:szCs w:val="28"/>
        </w:rPr>
        <w:t>ются</w:t>
      </w:r>
      <w:r w:rsidRPr="00D162EE">
        <w:rPr>
          <w:sz w:val="28"/>
          <w:szCs w:val="28"/>
        </w:rPr>
        <w:t xml:space="preserve"> Администрацией Елизовского муниципального района.</w:t>
      </w:r>
    </w:p>
    <w:p w14:paraId="02B86540" w14:textId="77777777" w:rsidR="00003E6A" w:rsidRPr="00D162EE" w:rsidRDefault="00003E6A" w:rsidP="00003E6A">
      <w:pPr>
        <w:jc w:val="both"/>
        <w:rPr>
          <w:sz w:val="28"/>
          <w:szCs w:val="28"/>
        </w:rPr>
      </w:pPr>
    </w:p>
    <w:p w14:paraId="7710EA31" w14:textId="77777777" w:rsidR="00003E6A" w:rsidRPr="00D162EE" w:rsidRDefault="00003E6A" w:rsidP="00782C9B">
      <w:pPr>
        <w:ind w:firstLine="540"/>
        <w:jc w:val="center"/>
        <w:rPr>
          <w:b/>
          <w:sz w:val="28"/>
          <w:szCs w:val="28"/>
        </w:rPr>
      </w:pPr>
      <w:r w:rsidRPr="00D162EE">
        <w:rPr>
          <w:b/>
          <w:sz w:val="28"/>
          <w:szCs w:val="28"/>
        </w:rPr>
        <w:t>2. Цели расходования средств безвозмездных поступлений</w:t>
      </w:r>
    </w:p>
    <w:p w14:paraId="5EF53E81" w14:textId="77777777" w:rsidR="00782C9B" w:rsidRPr="00D162EE" w:rsidRDefault="00782C9B" w:rsidP="00782C9B">
      <w:pPr>
        <w:ind w:firstLine="540"/>
        <w:jc w:val="center"/>
        <w:rPr>
          <w:b/>
          <w:sz w:val="28"/>
          <w:szCs w:val="28"/>
        </w:rPr>
      </w:pPr>
    </w:p>
    <w:p w14:paraId="016BD094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2.1. Безвозмездные поступления, зачисленные в бюджет Елизовского муниципального района в соответствующем финансовом году, направляются на финансирование:</w:t>
      </w:r>
    </w:p>
    <w:p w14:paraId="202D7EF5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- мероприятий по решению вопросов местного значения, определенных </w:t>
      </w:r>
      <w:r w:rsidR="005956F4" w:rsidRPr="00D162EE">
        <w:rPr>
          <w:sz w:val="28"/>
          <w:szCs w:val="28"/>
        </w:rPr>
        <w:t>федеральным законодательством</w:t>
      </w:r>
      <w:r w:rsidRPr="00D162EE">
        <w:rPr>
          <w:sz w:val="28"/>
          <w:szCs w:val="28"/>
        </w:rPr>
        <w:t>;</w:t>
      </w:r>
    </w:p>
    <w:p w14:paraId="0C6C3189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- на иные цели, не противоречащие действующему законодательству.</w:t>
      </w:r>
    </w:p>
    <w:p w14:paraId="2DB4FA0C" w14:textId="77777777" w:rsidR="00003E6A" w:rsidRPr="00D162EE" w:rsidRDefault="00003E6A" w:rsidP="0000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EE">
        <w:rPr>
          <w:rFonts w:ascii="Times New Roman" w:hAnsi="Times New Roman" w:cs="Times New Roman"/>
          <w:sz w:val="28"/>
          <w:szCs w:val="28"/>
        </w:rPr>
        <w:t>При этом целевые пожертвования расходуются на цели или комплекс мероприятий, на которые они поступили.</w:t>
      </w:r>
    </w:p>
    <w:p w14:paraId="12E97312" w14:textId="77777777" w:rsidR="00003E6A" w:rsidRPr="00D162EE" w:rsidRDefault="00003E6A" w:rsidP="00003E6A">
      <w:pPr>
        <w:jc w:val="both"/>
        <w:rPr>
          <w:sz w:val="28"/>
          <w:szCs w:val="28"/>
        </w:rPr>
      </w:pPr>
    </w:p>
    <w:p w14:paraId="20F0270F" w14:textId="77777777" w:rsidR="00003E6A" w:rsidRPr="00D162EE" w:rsidRDefault="00003E6A" w:rsidP="00003E6A">
      <w:pPr>
        <w:ind w:firstLine="539"/>
        <w:jc w:val="center"/>
        <w:rPr>
          <w:b/>
          <w:sz w:val="28"/>
          <w:szCs w:val="28"/>
        </w:rPr>
      </w:pPr>
      <w:r w:rsidRPr="00D162EE">
        <w:rPr>
          <w:b/>
          <w:sz w:val="28"/>
          <w:szCs w:val="28"/>
        </w:rPr>
        <w:t>3. Порядок поступления средств безвозмездных поступлений</w:t>
      </w:r>
    </w:p>
    <w:p w14:paraId="38173E68" w14:textId="77777777" w:rsidR="00003E6A" w:rsidRPr="00D162EE" w:rsidRDefault="00003E6A" w:rsidP="00003E6A">
      <w:pPr>
        <w:ind w:firstLine="539"/>
        <w:jc w:val="center"/>
        <w:rPr>
          <w:b/>
          <w:sz w:val="28"/>
          <w:szCs w:val="28"/>
        </w:rPr>
      </w:pPr>
    </w:p>
    <w:p w14:paraId="6EC1F6B4" w14:textId="77777777" w:rsidR="00003E6A" w:rsidRPr="00D162EE" w:rsidRDefault="00003E6A" w:rsidP="00003E6A">
      <w:pPr>
        <w:ind w:firstLine="539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3.1. Средства безвозмездных поступлений учитываются в бюджете Елизовского муниципального района в соответствии с Бюджетным </w:t>
      </w:r>
      <w:hyperlink r:id="rId5">
        <w:r w:rsidRPr="00D162EE">
          <w:rPr>
            <w:sz w:val="28"/>
            <w:szCs w:val="28"/>
          </w:rPr>
          <w:t>кодексом</w:t>
        </w:r>
      </w:hyperlink>
      <w:r w:rsidRPr="00D162EE">
        <w:rPr>
          <w:sz w:val="28"/>
          <w:szCs w:val="28"/>
        </w:rPr>
        <w:t xml:space="preserve"> Российской Федерации и Положением о бюджетном процессе в Елизовском муниципальном районе.</w:t>
      </w:r>
    </w:p>
    <w:p w14:paraId="22225486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3.2. Средства безвозмездных поступлений зачисляются в состав доходов на казначейский счет бюджета Елизовского муниципального района, открытый в территориальном органе Федерального казначейства, и учитываются по кодам бюджетной классификации, предусматривающим безвозмездные поступления в бюджеты муниципальных районов.</w:t>
      </w:r>
    </w:p>
    <w:p w14:paraId="1A115958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3.3. Администратор доходов бюджета по конкретным видам безвозмездных поступлений определяется Администрацией Елизовского муниципального района.</w:t>
      </w:r>
    </w:p>
    <w:p w14:paraId="269D5572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3.4. Администратор доходов бюджета закрепляет за собой коды доходов бюджетной классификации в порядке, предусмотренном бюджетным законодательствам.</w:t>
      </w:r>
    </w:p>
    <w:p w14:paraId="7CE3AD09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3.5. В случае перечисления юридическими и физическими лицами безвозмездных поступлений без договора о добровольном пожертвовании (безвозмездном перечислении) денежных средств, реквизиты направляются </w:t>
      </w:r>
      <w:r w:rsidRPr="00D162EE">
        <w:rPr>
          <w:sz w:val="28"/>
          <w:szCs w:val="28"/>
        </w:rPr>
        <w:lastRenderedPageBreak/>
        <w:t>заявителям на основании их обращений в Администрацию Елизовского муниципального района.</w:t>
      </w:r>
    </w:p>
    <w:p w14:paraId="45721C11" w14:textId="1F8274B6" w:rsidR="00003E6A" w:rsidRPr="00D162EE" w:rsidRDefault="00003E6A" w:rsidP="00003E6A">
      <w:pPr>
        <w:ind w:firstLine="539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3.6. При перечислении целевых безвозмездных поступлений в платежных документах в назначении платежа обязательно указывается конкретная цель (комплекс мероприятий) направления расходования средств</w:t>
      </w:r>
      <w:r w:rsidR="00D162EE">
        <w:rPr>
          <w:sz w:val="28"/>
          <w:szCs w:val="28"/>
        </w:rPr>
        <w:t>.</w:t>
      </w:r>
    </w:p>
    <w:p w14:paraId="45ABA44C" w14:textId="77777777" w:rsidR="00003E6A" w:rsidRPr="00D162EE" w:rsidRDefault="00003E6A" w:rsidP="00003E6A">
      <w:pPr>
        <w:jc w:val="both"/>
        <w:rPr>
          <w:sz w:val="28"/>
          <w:szCs w:val="28"/>
        </w:rPr>
      </w:pPr>
    </w:p>
    <w:p w14:paraId="64CAD591" w14:textId="77777777" w:rsidR="00003E6A" w:rsidRPr="00D162EE" w:rsidRDefault="00003E6A" w:rsidP="00003E6A">
      <w:pPr>
        <w:jc w:val="center"/>
        <w:rPr>
          <w:b/>
          <w:sz w:val="28"/>
          <w:szCs w:val="28"/>
        </w:rPr>
      </w:pPr>
      <w:r w:rsidRPr="00D162EE">
        <w:rPr>
          <w:b/>
          <w:sz w:val="28"/>
          <w:szCs w:val="28"/>
        </w:rPr>
        <w:t>4. Порядок расходования средств безвозмездных поступлений</w:t>
      </w:r>
    </w:p>
    <w:p w14:paraId="54701356" w14:textId="77777777" w:rsidR="00003E6A" w:rsidRPr="00D162EE" w:rsidRDefault="00003E6A" w:rsidP="00003E6A">
      <w:pPr>
        <w:ind w:firstLine="540"/>
        <w:jc w:val="center"/>
        <w:rPr>
          <w:b/>
          <w:sz w:val="28"/>
          <w:szCs w:val="28"/>
        </w:rPr>
      </w:pPr>
    </w:p>
    <w:p w14:paraId="6AA2A727" w14:textId="6A971EBB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4.1. По факту зачисления безвозмездных поступлений на казначейский счет бюджета Елизовского муниципального района, открытый в территориальном органе Федерального казначейства, </w:t>
      </w:r>
      <w:r w:rsidR="00D162EE" w:rsidRPr="00D162EE">
        <w:rPr>
          <w:sz w:val="28"/>
          <w:szCs w:val="28"/>
        </w:rPr>
        <w:t>средства</w:t>
      </w:r>
      <w:r w:rsidRPr="00D162EE">
        <w:rPr>
          <w:sz w:val="28"/>
          <w:szCs w:val="28"/>
        </w:rPr>
        <w:t xml:space="preserve"> используются в соответствии с целевым назначением, указанным в договоре о добровольном пожертвовании (безвозмездном перечислении) или платежном документе.</w:t>
      </w:r>
    </w:p>
    <w:p w14:paraId="7CF365FF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В случае отсутствия в договоре или платежном документе целевого назначения средств безвозмездных поступлений, решение о направлении расходования безвозмездных поступлений утверждается решением Думы Елизовского муниципального района о бюджете Елизовского муниципального района на текущий финансовый год и плановый период.</w:t>
      </w:r>
    </w:p>
    <w:p w14:paraId="209CD7E2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4.2. Безвозмездные поступления расходуются в соответствии со сводной бюджетной росписью Елизовского муниципального района на соответствующий финансовый год с учетом их фактического поступления в бюджет Елизовского муниципального района.</w:t>
      </w:r>
    </w:p>
    <w:p w14:paraId="3C12B079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4.3. Администрация Елизовского муниципального района определяет орган Администрации Елизовского муниципального района, уполномоченный и ответственный за исполнение обязательств Администрации Елизовского муниципального района, источником финансового обеспечения которых являются безвозмездные поступления.</w:t>
      </w:r>
    </w:p>
    <w:p w14:paraId="3408F4B7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4.4. Расходование средств безвозмездных поступлений осуществляется в соответствии со </w:t>
      </w:r>
      <w:hyperlink r:id="rId6">
        <w:r w:rsidRPr="00D162EE">
          <w:rPr>
            <w:sz w:val="28"/>
            <w:szCs w:val="28"/>
          </w:rPr>
          <w:t>статьей 219</w:t>
        </w:r>
      </w:hyperlink>
      <w:r w:rsidRPr="00D162EE">
        <w:rPr>
          <w:sz w:val="28"/>
          <w:szCs w:val="28"/>
        </w:rPr>
        <w:t xml:space="preserve"> Бюджетного кодекса Российской Федерации.</w:t>
      </w:r>
    </w:p>
    <w:p w14:paraId="56A0D364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4.5. Для достижения целей, установленных жертвователем, поступившие средства перечисляются:</w:t>
      </w:r>
    </w:p>
    <w:p w14:paraId="72DA8508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4.5.1. для получателей бюджетных средств Елизовского муниципального района, согласно бюджетным сметам путем доведения объемов финансирования до в соответствии со сводной бюджетной росписью на текущий финансовый год в пределах лимитов бюджетных обязательств;</w:t>
      </w:r>
    </w:p>
    <w:p w14:paraId="442E7EB7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4.5.2. для автономных и бюджетных учреждений в виде субсидии на иные цели.</w:t>
      </w:r>
    </w:p>
    <w:p w14:paraId="46C0013B" w14:textId="77777777" w:rsidR="00782C9B" w:rsidRPr="00D162EE" w:rsidRDefault="00003E6A" w:rsidP="00524505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4.6. Средства безвозмездных поступлений, не использованные в текущем финансовом году, подлежат использованию в следующем финансовом году на те же цели.</w:t>
      </w:r>
    </w:p>
    <w:p w14:paraId="4EFC0A9A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4.7. Не допускается направление безвозмездных поступлений на увеличение фонда заработной платы и выплату различных видов поощрений работникам органов местного самоуправления и подведомственным муниципальным учреждениям.</w:t>
      </w:r>
    </w:p>
    <w:p w14:paraId="362F8B70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</w:p>
    <w:p w14:paraId="59052B31" w14:textId="77777777" w:rsidR="00003E6A" w:rsidRPr="00D162EE" w:rsidRDefault="00003E6A" w:rsidP="00003E6A">
      <w:pPr>
        <w:jc w:val="center"/>
        <w:rPr>
          <w:b/>
          <w:sz w:val="28"/>
          <w:szCs w:val="28"/>
        </w:rPr>
      </w:pPr>
      <w:r w:rsidRPr="00D162EE">
        <w:rPr>
          <w:b/>
          <w:sz w:val="28"/>
          <w:szCs w:val="28"/>
        </w:rPr>
        <w:t>5. Учет и отчетность средств безвозмездных поступлений.</w:t>
      </w:r>
    </w:p>
    <w:p w14:paraId="3656D908" w14:textId="77777777" w:rsidR="00003E6A" w:rsidRPr="00D162EE" w:rsidRDefault="00003E6A" w:rsidP="00003E6A">
      <w:pPr>
        <w:jc w:val="center"/>
        <w:rPr>
          <w:sz w:val="28"/>
          <w:szCs w:val="28"/>
        </w:rPr>
      </w:pPr>
    </w:p>
    <w:p w14:paraId="3CD0E6C4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lastRenderedPageBreak/>
        <w:t xml:space="preserve">5.1. Учет операций по безвозмездным поступлениям осуществляется главным администратором дохода бюджета и получателями бюджетных средств в порядке, установленном для учета операций по исполнению бюджета Елизовского муниципального района по расходам </w:t>
      </w:r>
      <w:r w:rsidRPr="00D162EE">
        <w:rPr>
          <w:sz w:val="28"/>
          <w:szCs w:val="28"/>
          <w:lang w:eastAsia="zh-CN"/>
        </w:rPr>
        <w:t>и источникам финансирования дефицита бюджета</w:t>
      </w:r>
      <w:r w:rsidRPr="00D162EE">
        <w:rPr>
          <w:sz w:val="28"/>
          <w:szCs w:val="28"/>
        </w:rPr>
        <w:t>.</w:t>
      </w:r>
    </w:p>
    <w:p w14:paraId="3531C565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5.2. Уполномоченный получатель бюджетных средств и (или) муниципальные бюджетные и автономные учреждения Елизовского муниципального района обязаны вести обособленный учет всех операций по использованию безвозмездных поступлений и предоставлять отчетность в соответствии с законодательством Российской Федерации.</w:t>
      </w:r>
    </w:p>
    <w:p w14:paraId="516E8583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5.3. Сведения о поступлении и расходовании безвозмездных поступлений в форме денежных средств включаются в месячные, квартальные, полугодовой и годовой отчеты об исполнении бюджета Елизовского муниципального района.</w:t>
      </w:r>
    </w:p>
    <w:p w14:paraId="1804D9EB" w14:textId="77777777" w:rsidR="00003E6A" w:rsidRPr="00D162EE" w:rsidRDefault="00003E6A" w:rsidP="00003E6A">
      <w:pPr>
        <w:ind w:firstLine="540"/>
        <w:jc w:val="both"/>
        <w:rPr>
          <w:sz w:val="20"/>
          <w:szCs w:val="20"/>
        </w:rPr>
      </w:pPr>
    </w:p>
    <w:p w14:paraId="0D28D25C" w14:textId="77777777" w:rsidR="00003E6A" w:rsidRPr="00D162EE" w:rsidRDefault="00003E6A" w:rsidP="00003E6A">
      <w:pPr>
        <w:jc w:val="center"/>
        <w:rPr>
          <w:b/>
          <w:sz w:val="28"/>
          <w:szCs w:val="28"/>
        </w:rPr>
      </w:pPr>
      <w:r w:rsidRPr="00D162EE">
        <w:rPr>
          <w:b/>
          <w:sz w:val="28"/>
          <w:szCs w:val="28"/>
        </w:rPr>
        <w:t>6. Контроль за расходованием средств безвозмездных поступлений</w:t>
      </w:r>
    </w:p>
    <w:p w14:paraId="721AB98F" w14:textId="77777777" w:rsidR="00003E6A" w:rsidRPr="00D162EE" w:rsidRDefault="00003E6A" w:rsidP="00003E6A">
      <w:pPr>
        <w:ind w:firstLine="540"/>
        <w:jc w:val="both"/>
        <w:rPr>
          <w:sz w:val="20"/>
          <w:szCs w:val="20"/>
        </w:rPr>
      </w:pPr>
    </w:p>
    <w:p w14:paraId="064D8E40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6.1. Главные распорядители бюджетных средств, получатели бюджетных средств Елизовского муниципального района обязаны по требованию физического или юридического лица, перечислившего </w:t>
      </w:r>
      <w:r w:rsidR="000B3045" w:rsidRPr="00D162EE">
        <w:rPr>
          <w:sz w:val="28"/>
          <w:szCs w:val="28"/>
        </w:rPr>
        <w:t xml:space="preserve">целевые </w:t>
      </w:r>
      <w:r w:rsidRPr="00D162EE">
        <w:rPr>
          <w:sz w:val="28"/>
          <w:szCs w:val="28"/>
        </w:rPr>
        <w:t>безвозмездные поступления в бюджет Елизовского муниципального района, предоставить информацию об использовании безвозмездных поступлений.</w:t>
      </w:r>
    </w:p>
    <w:p w14:paraId="6856E4EB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6.2. Контроль за целевым использованием средств безвозмездных поступлений осуществляют главные распорядители бюджетных средств.</w:t>
      </w:r>
    </w:p>
    <w:p w14:paraId="689909FF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6.3. Ответственность за нецелевое расходование средств безвозмездных поступлений несет получатель соответствующих денежных средств согласно действующему законодательству.</w:t>
      </w:r>
    </w:p>
    <w:p w14:paraId="52217ACA" w14:textId="77777777" w:rsidR="00003E6A" w:rsidRPr="00D162EE" w:rsidRDefault="00003E6A" w:rsidP="00003E6A">
      <w:pPr>
        <w:ind w:firstLine="540"/>
        <w:jc w:val="both"/>
        <w:rPr>
          <w:sz w:val="20"/>
          <w:szCs w:val="20"/>
        </w:rPr>
      </w:pPr>
    </w:p>
    <w:p w14:paraId="69707A96" w14:textId="77777777" w:rsidR="00003E6A" w:rsidRPr="00D162EE" w:rsidRDefault="00003E6A" w:rsidP="0000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E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1B1BB937" w14:textId="77777777" w:rsidR="00003E6A" w:rsidRPr="00D162EE" w:rsidRDefault="00003E6A" w:rsidP="00003E6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119D3BF7" w14:textId="77777777" w:rsidR="00003E6A" w:rsidRPr="00D162EE" w:rsidRDefault="00003E6A" w:rsidP="00003E6A">
      <w:pPr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>Правоотношения, связанные с безвозмездными поступлениями, не урегулированные настоящим Положением, регулируются действующим законодательством Российской Федерации.</w:t>
      </w:r>
    </w:p>
    <w:p w14:paraId="5812230F" w14:textId="77777777" w:rsidR="00E04906" w:rsidRPr="00D162EE" w:rsidRDefault="00E04906" w:rsidP="00003E6A">
      <w:pPr>
        <w:ind w:firstLine="540"/>
        <w:jc w:val="both"/>
        <w:rPr>
          <w:sz w:val="20"/>
          <w:szCs w:val="20"/>
        </w:rPr>
      </w:pPr>
    </w:p>
    <w:p w14:paraId="4AD7D65B" w14:textId="77777777" w:rsidR="00E04906" w:rsidRPr="00D162EE" w:rsidRDefault="00E04906" w:rsidP="00E04906">
      <w:pPr>
        <w:ind w:firstLine="540"/>
        <w:jc w:val="center"/>
        <w:rPr>
          <w:b/>
          <w:sz w:val="28"/>
          <w:szCs w:val="28"/>
        </w:rPr>
      </w:pPr>
      <w:r w:rsidRPr="00D162EE">
        <w:rPr>
          <w:b/>
          <w:sz w:val="28"/>
          <w:szCs w:val="28"/>
        </w:rPr>
        <w:t>8. Вступление в силу</w:t>
      </w:r>
    </w:p>
    <w:p w14:paraId="55474E14" w14:textId="77777777" w:rsidR="00E04906" w:rsidRPr="00D162EE" w:rsidRDefault="00E04906" w:rsidP="00E04906">
      <w:pPr>
        <w:ind w:firstLine="540"/>
        <w:jc w:val="center"/>
        <w:rPr>
          <w:sz w:val="20"/>
          <w:szCs w:val="20"/>
        </w:rPr>
      </w:pPr>
    </w:p>
    <w:p w14:paraId="2B8B3A1F" w14:textId="77777777" w:rsidR="008F5C10" w:rsidRPr="00D162EE" w:rsidRDefault="008F5C10" w:rsidP="00E0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Настоящий </w:t>
      </w:r>
      <w:r w:rsidR="0028617F" w:rsidRPr="00D162EE">
        <w:rPr>
          <w:sz w:val="28"/>
          <w:szCs w:val="28"/>
        </w:rPr>
        <w:t xml:space="preserve">нормативный правовой акт </w:t>
      </w:r>
      <w:r w:rsidRPr="00D162EE">
        <w:rPr>
          <w:sz w:val="28"/>
          <w:szCs w:val="28"/>
        </w:rPr>
        <w:t>вступает в силу после его официального опубликования.</w:t>
      </w:r>
    </w:p>
    <w:p w14:paraId="17417D79" w14:textId="77777777" w:rsidR="00344AC7" w:rsidRPr="00D162EE" w:rsidRDefault="00344AC7" w:rsidP="008F5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774600" w14:textId="77777777" w:rsidR="008F5C10" w:rsidRPr="00D162EE" w:rsidRDefault="008F5C10" w:rsidP="008F5C10">
      <w:pPr>
        <w:jc w:val="both"/>
        <w:rPr>
          <w:sz w:val="28"/>
          <w:szCs w:val="28"/>
        </w:rPr>
      </w:pPr>
      <w:r w:rsidRPr="00D162EE">
        <w:rPr>
          <w:sz w:val="28"/>
          <w:szCs w:val="28"/>
        </w:rPr>
        <w:t>Глава Елизовского</w:t>
      </w:r>
    </w:p>
    <w:p w14:paraId="68C54CEF" w14:textId="77777777" w:rsidR="008F5C10" w:rsidRPr="00D162EE" w:rsidRDefault="008F5C10" w:rsidP="008F5C10">
      <w:pPr>
        <w:jc w:val="both"/>
        <w:rPr>
          <w:sz w:val="28"/>
          <w:szCs w:val="28"/>
        </w:rPr>
      </w:pPr>
      <w:r w:rsidRPr="00D162EE">
        <w:rPr>
          <w:sz w:val="28"/>
          <w:szCs w:val="28"/>
        </w:rPr>
        <w:t xml:space="preserve">муниципального района                                                                        С.Н. Тюлькин </w:t>
      </w:r>
    </w:p>
    <w:p w14:paraId="74254BFB" w14:textId="77777777" w:rsidR="008F5C10" w:rsidRPr="00D162EE" w:rsidRDefault="008F5C10" w:rsidP="008F5C10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14:paraId="55E0D03F" w14:textId="37B972BD" w:rsidR="008F5C10" w:rsidRPr="00D162EE" w:rsidRDefault="008F5C10" w:rsidP="008F5C10">
      <w:pPr>
        <w:rPr>
          <w:sz w:val="28"/>
          <w:szCs w:val="28"/>
        </w:rPr>
      </w:pPr>
      <w:r w:rsidRPr="00D162EE">
        <w:rPr>
          <w:sz w:val="28"/>
          <w:szCs w:val="28"/>
        </w:rPr>
        <w:t xml:space="preserve">от </w:t>
      </w:r>
      <w:r w:rsidR="00230679">
        <w:rPr>
          <w:sz w:val="28"/>
          <w:szCs w:val="28"/>
        </w:rPr>
        <w:t xml:space="preserve">13 декабря </w:t>
      </w:r>
      <w:r w:rsidRPr="00D162EE">
        <w:rPr>
          <w:sz w:val="28"/>
          <w:szCs w:val="28"/>
        </w:rPr>
        <w:t>202</w:t>
      </w:r>
      <w:r w:rsidR="004B3F79" w:rsidRPr="00D162EE">
        <w:rPr>
          <w:sz w:val="28"/>
          <w:szCs w:val="28"/>
        </w:rPr>
        <w:t>3</w:t>
      </w:r>
      <w:r w:rsidRPr="00D162EE">
        <w:rPr>
          <w:sz w:val="28"/>
          <w:szCs w:val="28"/>
        </w:rPr>
        <w:t xml:space="preserve"> года </w:t>
      </w:r>
    </w:p>
    <w:p w14:paraId="059289A3" w14:textId="77777777" w:rsidR="00D162EE" w:rsidRDefault="00D162EE">
      <w:pPr>
        <w:rPr>
          <w:sz w:val="28"/>
          <w:szCs w:val="28"/>
        </w:rPr>
      </w:pPr>
    </w:p>
    <w:p w14:paraId="2CA1E8AA" w14:textId="7B386B40" w:rsidR="00833283" w:rsidRDefault="008F5C10">
      <w:pPr>
        <w:rPr>
          <w:sz w:val="28"/>
          <w:szCs w:val="28"/>
        </w:rPr>
      </w:pPr>
      <w:r w:rsidRPr="00D162EE">
        <w:rPr>
          <w:sz w:val="28"/>
          <w:szCs w:val="28"/>
        </w:rPr>
        <w:t xml:space="preserve">№ </w:t>
      </w:r>
      <w:r w:rsidR="00230679">
        <w:rPr>
          <w:sz w:val="28"/>
          <w:szCs w:val="28"/>
        </w:rPr>
        <w:t>369</w:t>
      </w:r>
    </w:p>
    <w:sectPr w:rsidR="00833283" w:rsidSect="00782C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10"/>
    <w:rsid w:val="00003E6A"/>
    <w:rsid w:val="00087906"/>
    <w:rsid w:val="000B3045"/>
    <w:rsid w:val="000C7A37"/>
    <w:rsid w:val="000D6E3C"/>
    <w:rsid w:val="000F7B01"/>
    <w:rsid w:val="000F7E55"/>
    <w:rsid w:val="00107925"/>
    <w:rsid w:val="001A4973"/>
    <w:rsid w:val="001C1BE4"/>
    <w:rsid w:val="001E15EF"/>
    <w:rsid w:val="001E39E0"/>
    <w:rsid w:val="001F72C7"/>
    <w:rsid w:val="002101CE"/>
    <w:rsid w:val="00230679"/>
    <w:rsid w:val="00270486"/>
    <w:rsid w:val="00270EA5"/>
    <w:rsid w:val="00271ADE"/>
    <w:rsid w:val="00273965"/>
    <w:rsid w:val="0028617F"/>
    <w:rsid w:val="00301773"/>
    <w:rsid w:val="00317076"/>
    <w:rsid w:val="00344AC7"/>
    <w:rsid w:val="003758C3"/>
    <w:rsid w:val="00380FE1"/>
    <w:rsid w:val="00391E6C"/>
    <w:rsid w:val="003A493E"/>
    <w:rsid w:val="003A7CA2"/>
    <w:rsid w:val="003D425E"/>
    <w:rsid w:val="003E70E9"/>
    <w:rsid w:val="00412A9D"/>
    <w:rsid w:val="004155AA"/>
    <w:rsid w:val="004739F7"/>
    <w:rsid w:val="004B3F15"/>
    <w:rsid w:val="004B3F79"/>
    <w:rsid w:val="004C68FF"/>
    <w:rsid w:val="004E47E6"/>
    <w:rsid w:val="005062C6"/>
    <w:rsid w:val="00507BC7"/>
    <w:rsid w:val="00524505"/>
    <w:rsid w:val="005279A4"/>
    <w:rsid w:val="00543418"/>
    <w:rsid w:val="0057687B"/>
    <w:rsid w:val="0058773B"/>
    <w:rsid w:val="00590865"/>
    <w:rsid w:val="005956F4"/>
    <w:rsid w:val="005B5615"/>
    <w:rsid w:val="005C5A77"/>
    <w:rsid w:val="005F5424"/>
    <w:rsid w:val="006476BA"/>
    <w:rsid w:val="00674EA0"/>
    <w:rsid w:val="00682561"/>
    <w:rsid w:val="006B0832"/>
    <w:rsid w:val="006C0885"/>
    <w:rsid w:val="006F393B"/>
    <w:rsid w:val="00706DB0"/>
    <w:rsid w:val="007533D4"/>
    <w:rsid w:val="007605BA"/>
    <w:rsid w:val="00763156"/>
    <w:rsid w:val="00782C9B"/>
    <w:rsid w:val="0079673A"/>
    <w:rsid w:val="008000B5"/>
    <w:rsid w:val="00826801"/>
    <w:rsid w:val="00833283"/>
    <w:rsid w:val="008631AE"/>
    <w:rsid w:val="008740B8"/>
    <w:rsid w:val="008D0AB4"/>
    <w:rsid w:val="008F5C10"/>
    <w:rsid w:val="00945C05"/>
    <w:rsid w:val="00952D49"/>
    <w:rsid w:val="009A07F0"/>
    <w:rsid w:val="009B15AC"/>
    <w:rsid w:val="009B1FF7"/>
    <w:rsid w:val="00A05108"/>
    <w:rsid w:val="00A054E0"/>
    <w:rsid w:val="00A15149"/>
    <w:rsid w:val="00A55ECB"/>
    <w:rsid w:val="00B35898"/>
    <w:rsid w:val="00B620A2"/>
    <w:rsid w:val="00B67C91"/>
    <w:rsid w:val="00B91348"/>
    <w:rsid w:val="00BA5EE8"/>
    <w:rsid w:val="00BB5412"/>
    <w:rsid w:val="00BE29B0"/>
    <w:rsid w:val="00C05806"/>
    <w:rsid w:val="00C3289D"/>
    <w:rsid w:val="00C570FA"/>
    <w:rsid w:val="00C759B4"/>
    <w:rsid w:val="00CA785A"/>
    <w:rsid w:val="00CB1FE8"/>
    <w:rsid w:val="00CE36AF"/>
    <w:rsid w:val="00D162EE"/>
    <w:rsid w:val="00D42F8E"/>
    <w:rsid w:val="00D8729C"/>
    <w:rsid w:val="00E025BC"/>
    <w:rsid w:val="00E04906"/>
    <w:rsid w:val="00E24AE3"/>
    <w:rsid w:val="00E536D8"/>
    <w:rsid w:val="00E6154E"/>
    <w:rsid w:val="00EC046D"/>
    <w:rsid w:val="00EC6822"/>
    <w:rsid w:val="00F111A8"/>
    <w:rsid w:val="00F322DF"/>
    <w:rsid w:val="00F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2123"/>
  <w15:chartTrackingRefBased/>
  <w15:docId w15:val="{10F967C5-8444-41F1-BAA7-55E2B7C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F5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F5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8F5C10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8F5C1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75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9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qFormat/>
    <w:rsid w:val="00003E6A"/>
    <w:pPr>
      <w:suppressAutoHyphens/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AB9A67D81039C413B0B1217B1A9313BA2A1F155559129E00D232A98BE1D08EA38826D858CDA56FC8DD8A750B9DDACB63C3FA551ACw8X3D" TargetMode="External"/><Relationship Id="rId5" Type="http://schemas.openxmlformats.org/officeDocument/2006/relationships/hyperlink" Target="consultantplus://offline/ref=A5281D7F868488D7C27D6D60223A747D6C096A02CE12F65BBD7CCC15DE10A60088E362A4A0672AECD2197860E2DBB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Stol2</cp:lastModifiedBy>
  <cp:revision>9</cp:revision>
  <cp:lastPrinted>2023-12-12T23:42:00Z</cp:lastPrinted>
  <dcterms:created xsi:type="dcterms:W3CDTF">2023-11-27T06:26:00Z</dcterms:created>
  <dcterms:modified xsi:type="dcterms:W3CDTF">2023-12-14T22:24:00Z</dcterms:modified>
</cp:coreProperties>
</file>