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89" w:rsidRPr="00DE2789" w:rsidRDefault="00DE2789" w:rsidP="00DE278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bookmarkStart w:id="0" w:name="_Hlk154669063"/>
      <w:r w:rsidRPr="00DE2789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89" w:rsidRPr="00DE2789" w:rsidRDefault="00DE2789" w:rsidP="00DE278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2789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DE2789" w:rsidRPr="00DE2789" w:rsidRDefault="00DE2789" w:rsidP="00DE278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2789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DE2789" w:rsidRPr="00DE2789" w:rsidRDefault="00DE2789" w:rsidP="00DE278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2789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DE2789" w:rsidRPr="00DE2789" w:rsidRDefault="00DE2789" w:rsidP="00DE278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2789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bookmarkEnd w:id="0"/>
    <w:p w:rsidR="00DE2789" w:rsidRPr="00DE2789" w:rsidRDefault="00DE2789" w:rsidP="00DE278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en-US"/>
        </w:rPr>
      </w:pPr>
      <w:r w:rsidRPr="00DE2789"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DE2789" w:rsidRPr="00DE2789" w:rsidRDefault="00DE2789" w:rsidP="00DE2789">
      <w:pPr>
        <w:tabs>
          <w:tab w:val="right" w:pos="9214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DE2789">
        <w:rPr>
          <w:rFonts w:ascii="Times New Roman" w:eastAsia="MS Mincho" w:hAnsi="Times New Roman"/>
          <w:sz w:val="28"/>
          <w:szCs w:val="28"/>
          <w:lang w:eastAsia="en-US"/>
        </w:rPr>
        <w:t>27 декабря 2023 № 192</w:t>
      </w:r>
      <w:r>
        <w:rPr>
          <w:rFonts w:ascii="Times New Roman" w:eastAsia="MS Mincho" w:hAnsi="Times New Roman"/>
          <w:sz w:val="28"/>
          <w:szCs w:val="28"/>
          <w:lang w:eastAsia="en-US"/>
        </w:rPr>
        <w:t>4</w:t>
      </w:r>
      <w:r w:rsidRPr="00DE2789">
        <w:rPr>
          <w:rFonts w:ascii="Times New Roman" w:eastAsia="MS Mincho" w:hAnsi="Times New Roman"/>
          <w:sz w:val="28"/>
          <w:szCs w:val="28"/>
          <w:lang w:eastAsia="en-US"/>
        </w:rPr>
        <w:tab/>
        <w:t>г. Елизово</w:t>
      </w:r>
    </w:p>
    <w:p w:rsidR="00DE2789" w:rsidRDefault="00DE2789" w:rsidP="00DE27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2789">
        <w:rPr>
          <w:rFonts w:ascii="Times New Roman" w:eastAsia="Times New Roman" w:hAnsi="Times New Roman"/>
          <w:sz w:val="28"/>
          <w:szCs w:val="28"/>
        </w:rPr>
        <w:t xml:space="preserve">141 сессия </w:t>
      </w:r>
    </w:p>
    <w:p w:rsidR="00DE2789" w:rsidRPr="00DE2789" w:rsidRDefault="00DE2789" w:rsidP="00DE27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62126" w:rsidRPr="00DE2789" w:rsidRDefault="009A0CC0" w:rsidP="009A0CC0">
      <w:pPr>
        <w:spacing w:after="0" w:line="240" w:lineRule="auto"/>
        <w:ind w:right="4394"/>
        <w:jc w:val="both"/>
        <w:rPr>
          <w:rFonts w:ascii="Times New Roman" w:hAnsi="Times New Roman"/>
          <w:bCs/>
          <w:sz w:val="28"/>
          <w:szCs w:val="28"/>
        </w:rPr>
      </w:pPr>
      <w:r w:rsidRPr="00DE2789">
        <w:rPr>
          <w:rFonts w:ascii="Times New Roman" w:hAnsi="Times New Roman"/>
          <w:bCs/>
          <w:sz w:val="28"/>
          <w:szCs w:val="28"/>
        </w:rPr>
        <w:t>О принятии нормативного правового акта «</w:t>
      </w:r>
      <w:r w:rsidR="00D62126" w:rsidRPr="00DE2789">
        <w:rPr>
          <w:rFonts w:ascii="Times New Roman" w:hAnsi="Times New Roman"/>
          <w:bCs/>
          <w:sz w:val="28"/>
          <w:szCs w:val="28"/>
        </w:rPr>
        <w:t xml:space="preserve">О внесении изменений в нормативный правовой акт от 04.10.2011 № 144 «О порядке внесения проектов муниципальных правовых актов в Думу Елизовского муниципального района, порядке опубликования (обнародования) и вступления в силу муниципальных правовых актов Думы Елизовского муниципального района» </w:t>
      </w:r>
    </w:p>
    <w:p w:rsidR="00D62126" w:rsidRPr="00DE2789" w:rsidRDefault="00D62126" w:rsidP="00E77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126" w:rsidRPr="00DE2789" w:rsidRDefault="009A0CC0" w:rsidP="00B85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 xml:space="preserve">Рассмотрев внесенный </w:t>
      </w:r>
      <w:r w:rsidR="0070225A" w:rsidRPr="00DE2789">
        <w:rPr>
          <w:rFonts w:ascii="Times New Roman" w:hAnsi="Times New Roman"/>
          <w:sz w:val="28"/>
          <w:szCs w:val="28"/>
        </w:rPr>
        <w:t xml:space="preserve">постоянной комиссией </w:t>
      </w:r>
      <w:r w:rsidRPr="00DE2789">
        <w:rPr>
          <w:rFonts w:ascii="Times New Roman" w:hAnsi="Times New Roman"/>
          <w:sz w:val="28"/>
          <w:szCs w:val="28"/>
        </w:rPr>
        <w:t xml:space="preserve">Думы Елизовского муниципального района по </w:t>
      </w:r>
      <w:r w:rsidR="0070225A" w:rsidRPr="00DE2789">
        <w:rPr>
          <w:rFonts w:ascii="Times New Roman" w:hAnsi="Times New Roman"/>
          <w:sz w:val="28"/>
          <w:szCs w:val="28"/>
        </w:rPr>
        <w:t>рассмотрению поправок в Устав Елизовского муниципального района, депутатской этике, регламенту и процедурным вопросам</w:t>
      </w:r>
      <w:r w:rsidRPr="00DE2789">
        <w:rPr>
          <w:rFonts w:ascii="Times New Roman" w:hAnsi="Times New Roman"/>
          <w:sz w:val="28"/>
          <w:szCs w:val="28"/>
        </w:rPr>
        <w:t xml:space="preserve"> проект нормативного правового акта «</w:t>
      </w:r>
      <w:r w:rsidRPr="00DE2789">
        <w:rPr>
          <w:rFonts w:ascii="Times New Roman" w:hAnsi="Times New Roman"/>
          <w:bCs/>
          <w:sz w:val="28"/>
          <w:szCs w:val="28"/>
        </w:rPr>
        <w:t>О внесении изменений в нормативный правовой акт от 04.10.2011№ 144 «О порядке внесения проектов муниципальных правовых актов в Думу Елизовского муниципального района, порядке опубликования (обнародования) и вступления в силу муниципальных правовых актов Думы Елизовского муниципального района»</w:t>
      </w:r>
      <w:r w:rsidRPr="00DE2789">
        <w:rPr>
          <w:rFonts w:ascii="Times New Roman" w:hAnsi="Times New Roman"/>
          <w:sz w:val="28"/>
          <w:szCs w:val="28"/>
        </w:rPr>
        <w:t>, руководствуясь Уставом Елизовского муниципального района,</w:t>
      </w:r>
    </w:p>
    <w:p w:rsidR="00D62126" w:rsidRPr="00DE2789" w:rsidRDefault="009A0CC0" w:rsidP="00B853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789">
        <w:rPr>
          <w:rFonts w:ascii="Times New Roman" w:hAnsi="Times New Roman"/>
          <w:b/>
          <w:bCs/>
          <w:sz w:val="28"/>
          <w:szCs w:val="28"/>
        </w:rPr>
        <w:t>Дума Елизовского муниципального района</w:t>
      </w:r>
    </w:p>
    <w:p w:rsidR="009A0CC0" w:rsidRPr="00DE2789" w:rsidRDefault="009A0CC0" w:rsidP="00B85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9A0CC0" w:rsidRPr="00DE2789" w:rsidRDefault="009A0CC0" w:rsidP="00B85325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Принять нормативный правовой акт «</w:t>
      </w:r>
      <w:r w:rsidRPr="00DE2789">
        <w:rPr>
          <w:rFonts w:ascii="Times New Roman" w:hAnsi="Times New Roman"/>
          <w:bCs/>
          <w:sz w:val="28"/>
          <w:szCs w:val="28"/>
        </w:rPr>
        <w:t>О внесении изменений в нормативный правовой акт от 04.10.2011 г.  № 144 «О порядке внесения проектов муниципальных правовых актов в Думу Елизовского муниципального района, порядке опубликования (обнародования) и вступления в силу муниципальных правовых актов Думы Елизовского муниципального района»</w:t>
      </w:r>
      <w:r w:rsidRPr="00DE2789">
        <w:rPr>
          <w:rFonts w:ascii="Times New Roman" w:hAnsi="Times New Roman"/>
          <w:sz w:val="28"/>
          <w:szCs w:val="28"/>
        </w:rPr>
        <w:t>.</w:t>
      </w:r>
    </w:p>
    <w:p w:rsidR="009A0CC0" w:rsidRPr="00DE2789" w:rsidRDefault="009A0CC0" w:rsidP="00B85325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Направить нормативный правовой акт, принятый настоящим Решением, Главе Елизовского муниципального района для подписания и о</w:t>
      </w:r>
      <w:r w:rsidR="0070225A" w:rsidRPr="00DE2789">
        <w:rPr>
          <w:rFonts w:ascii="Times New Roman" w:hAnsi="Times New Roman"/>
          <w:sz w:val="28"/>
          <w:szCs w:val="28"/>
        </w:rPr>
        <w:t>бнародования</w:t>
      </w:r>
      <w:r w:rsidRPr="00DE2789">
        <w:rPr>
          <w:rFonts w:ascii="Times New Roman" w:hAnsi="Times New Roman"/>
          <w:sz w:val="28"/>
          <w:szCs w:val="28"/>
        </w:rPr>
        <w:t xml:space="preserve"> (о</w:t>
      </w:r>
      <w:r w:rsidR="0070225A" w:rsidRPr="00DE2789">
        <w:rPr>
          <w:rFonts w:ascii="Times New Roman" w:hAnsi="Times New Roman"/>
          <w:sz w:val="28"/>
          <w:szCs w:val="28"/>
        </w:rPr>
        <w:t>публикования</w:t>
      </w:r>
      <w:r w:rsidRPr="00DE2789">
        <w:rPr>
          <w:rFonts w:ascii="Times New Roman" w:hAnsi="Times New Roman"/>
          <w:sz w:val="28"/>
          <w:szCs w:val="28"/>
        </w:rPr>
        <w:t>) в установленном порядке.</w:t>
      </w:r>
    </w:p>
    <w:p w:rsidR="009A0CC0" w:rsidRPr="00DE2789" w:rsidRDefault="009A0CC0" w:rsidP="00B85325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 xml:space="preserve">Настоящее Решение вступает в силу   </w:t>
      </w:r>
      <w:r w:rsidR="00283DBC" w:rsidRPr="00DE2789">
        <w:rPr>
          <w:rFonts w:ascii="Times New Roman" w:hAnsi="Times New Roman"/>
          <w:sz w:val="28"/>
          <w:szCs w:val="28"/>
        </w:rPr>
        <w:t>с момента егопринятия.</w:t>
      </w:r>
    </w:p>
    <w:p w:rsidR="00283DBC" w:rsidRPr="00DE2789" w:rsidRDefault="00283DBC" w:rsidP="00283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789" w:rsidRDefault="00283DBC" w:rsidP="00283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Председатель Думы Елизовского</w:t>
      </w:r>
    </w:p>
    <w:p w:rsidR="00E7759D" w:rsidRPr="00DE2789" w:rsidRDefault="00283DBC" w:rsidP="00E77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 w:rsidR="00DE2789">
        <w:rPr>
          <w:rFonts w:ascii="Times New Roman" w:hAnsi="Times New Roman"/>
          <w:sz w:val="28"/>
          <w:szCs w:val="28"/>
        </w:rPr>
        <w:tab/>
      </w:r>
      <w:r w:rsidRPr="00DE2789">
        <w:rPr>
          <w:rFonts w:ascii="Times New Roman" w:hAnsi="Times New Roman"/>
          <w:sz w:val="28"/>
          <w:szCs w:val="28"/>
        </w:rPr>
        <w:t>А.Ю. Липатов</w:t>
      </w:r>
    </w:p>
    <w:p w:rsidR="00DE2789" w:rsidRPr="00DE2789" w:rsidRDefault="00DE2789" w:rsidP="00DE278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E2789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9125" cy="8572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89" w:rsidRPr="00DE2789" w:rsidRDefault="00DE2789" w:rsidP="00DE278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2789">
        <w:rPr>
          <w:rFonts w:ascii="Times New Roman" w:hAnsi="Times New Roman"/>
          <w:b/>
          <w:noProof/>
          <w:sz w:val="28"/>
          <w:szCs w:val="28"/>
        </w:rPr>
        <w:t>РОССИЙСКАЯ ФЕДЕРАЦИЯ</w:t>
      </w:r>
    </w:p>
    <w:p w:rsidR="00DE2789" w:rsidRPr="00DE2789" w:rsidRDefault="00DE2789" w:rsidP="00DE278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2789">
        <w:rPr>
          <w:rFonts w:ascii="Times New Roman" w:hAnsi="Times New Roman"/>
          <w:b/>
          <w:noProof/>
          <w:sz w:val="28"/>
          <w:szCs w:val="28"/>
        </w:rPr>
        <w:t>КАМЧАТСКИЙ КРАЙ</w:t>
      </w:r>
    </w:p>
    <w:p w:rsidR="00DE2789" w:rsidRPr="00DE2789" w:rsidRDefault="00DE2789" w:rsidP="00DE278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2789">
        <w:rPr>
          <w:rFonts w:ascii="Times New Roman" w:hAnsi="Times New Roman"/>
          <w:b/>
          <w:noProof/>
          <w:sz w:val="28"/>
          <w:szCs w:val="28"/>
        </w:rPr>
        <w:t>ЕЛИЗОВСКИЙ МУНИЦИПАЛЬНЫЙ РАЙОН</w:t>
      </w:r>
    </w:p>
    <w:p w:rsidR="00DE2789" w:rsidRPr="00DE2789" w:rsidRDefault="00DE2789" w:rsidP="00DE278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2789">
        <w:rPr>
          <w:rFonts w:ascii="Times New Roman" w:hAnsi="Times New Roman"/>
          <w:b/>
          <w:noProof/>
          <w:sz w:val="28"/>
          <w:szCs w:val="28"/>
        </w:rPr>
        <w:t>ДУМА ЕЛИЗОВСКОГО МУНИЦИПАЛЬНОГО РАЙОНА</w:t>
      </w:r>
    </w:p>
    <w:p w:rsidR="00BB5541" w:rsidRPr="00DE2789" w:rsidRDefault="00BB5541" w:rsidP="00BB5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789">
        <w:rPr>
          <w:rFonts w:ascii="Times New Roman" w:hAnsi="Times New Roman"/>
          <w:b/>
          <w:sz w:val="28"/>
          <w:szCs w:val="28"/>
        </w:rPr>
        <w:t>НОРМАТИВНЫЙ ПРАВОВОЙ АКТ</w:t>
      </w:r>
    </w:p>
    <w:p w:rsidR="00BB5541" w:rsidRPr="00DE2789" w:rsidRDefault="00BB5541" w:rsidP="00BB554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789">
        <w:rPr>
          <w:rFonts w:ascii="Times New Roman" w:hAnsi="Times New Roman"/>
          <w:b/>
          <w:sz w:val="28"/>
          <w:szCs w:val="28"/>
        </w:rPr>
        <w:t xml:space="preserve">О внесении изменений в нормативный правовой акт от 04.10.2011 № 144            «О порядке внесения проектов муниципальных правовых актов в Думу Елизовского муниципального района, порядке опубликования (обнародования) и вступления в силу  муниципальных правовых актов Думы Елизовского муниципального района» </w:t>
      </w:r>
    </w:p>
    <w:p w:rsidR="00BB5541" w:rsidRPr="00DE2789" w:rsidRDefault="00BB5541" w:rsidP="00B8532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E2789">
        <w:rPr>
          <w:rFonts w:ascii="Times New Roman" w:hAnsi="Times New Roman"/>
          <w:sz w:val="28"/>
          <w:szCs w:val="28"/>
        </w:rPr>
        <w:softHyphen/>
      </w:r>
      <w:r w:rsidRPr="00DE2789">
        <w:rPr>
          <w:rFonts w:ascii="Times New Roman" w:hAnsi="Times New Roman"/>
          <w:sz w:val="28"/>
          <w:szCs w:val="28"/>
        </w:rPr>
        <w:softHyphen/>
      </w:r>
      <w:r w:rsidRPr="00DE2789">
        <w:rPr>
          <w:rFonts w:ascii="Times New Roman" w:hAnsi="Times New Roman"/>
          <w:i/>
          <w:iCs/>
          <w:sz w:val="24"/>
          <w:szCs w:val="24"/>
        </w:rPr>
        <w:t>Принят Решением Думы Елизовского муниципального района от</w:t>
      </w:r>
      <w:r w:rsidR="00DE2789">
        <w:rPr>
          <w:rFonts w:ascii="Times New Roman" w:hAnsi="Times New Roman"/>
          <w:i/>
          <w:iCs/>
          <w:sz w:val="24"/>
          <w:szCs w:val="24"/>
        </w:rPr>
        <w:t xml:space="preserve"> 27.12.</w:t>
      </w:r>
      <w:r w:rsidRPr="00DE2789">
        <w:rPr>
          <w:rFonts w:ascii="Times New Roman" w:hAnsi="Times New Roman"/>
          <w:i/>
          <w:iCs/>
          <w:sz w:val="24"/>
          <w:szCs w:val="24"/>
        </w:rPr>
        <w:t>2023№</w:t>
      </w:r>
      <w:r w:rsidR="00DE2789">
        <w:rPr>
          <w:rFonts w:ascii="Times New Roman" w:hAnsi="Times New Roman"/>
          <w:i/>
          <w:iCs/>
          <w:sz w:val="24"/>
          <w:szCs w:val="24"/>
        </w:rPr>
        <w:t xml:space="preserve"> 1924</w:t>
      </w:r>
    </w:p>
    <w:p w:rsidR="00BB5541" w:rsidRPr="00DE2789" w:rsidRDefault="00BB5541" w:rsidP="00BB554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7759D" w:rsidRPr="00DE2789" w:rsidRDefault="00BB5541" w:rsidP="00DE27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2789">
        <w:rPr>
          <w:rFonts w:ascii="Times New Roman" w:hAnsi="Times New Roman"/>
          <w:b/>
          <w:bCs/>
          <w:sz w:val="28"/>
          <w:szCs w:val="28"/>
        </w:rPr>
        <w:t>Статья 1</w:t>
      </w:r>
      <w:r w:rsidR="00DE2789">
        <w:rPr>
          <w:rFonts w:ascii="Times New Roman" w:hAnsi="Times New Roman"/>
          <w:b/>
          <w:bCs/>
          <w:sz w:val="28"/>
          <w:szCs w:val="28"/>
        </w:rPr>
        <w:t>.</w:t>
      </w:r>
    </w:p>
    <w:p w:rsidR="00BB5541" w:rsidRPr="00DE2789" w:rsidRDefault="00BB5541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 xml:space="preserve">Внести в нормативный правовой </w:t>
      </w:r>
      <w:r w:rsidR="006176E8" w:rsidRPr="00DE2789">
        <w:rPr>
          <w:rFonts w:ascii="Times New Roman" w:hAnsi="Times New Roman"/>
          <w:sz w:val="28"/>
          <w:szCs w:val="28"/>
        </w:rPr>
        <w:t xml:space="preserve">акт </w:t>
      </w:r>
      <w:r w:rsidRPr="00DE2789">
        <w:rPr>
          <w:rFonts w:ascii="Times New Roman" w:hAnsi="Times New Roman"/>
          <w:sz w:val="28"/>
          <w:szCs w:val="28"/>
        </w:rPr>
        <w:t>от 04.10.2011 № 144 «О порядке внесения проектов муниципальных правовых актов в Думу Елизовского муниципального района, порядке опубликования (обнародования) и вступления в силу муниципальных правовых актов Думы Елизовского муниципальногорайона»</w:t>
      </w:r>
      <w:r w:rsidR="00752191" w:rsidRPr="00DE2789">
        <w:rPr>
          <w:rFonts w:ascii="Times New Roman" w:hAnsi="Times New Roman"/>
          <w:bCs/>
          <w:sz w:val="28"/>
          <w:szCs w:val="28"/>
        </w:rPr>
        <w:t xml:space="preserve">(в ред. от 30.05.2018 № 67, </w:t>
      </w:r>
      <w:r w:rsidRPr="00DE2789">
        <w:rPr>
          <w:rFonts w:ascii="Times New Roman" w:hAnsi="Times New Roman"/>
          <w:sz w:val="28"/>
          <w:szCs w:val="28"/>
        </w:rPr>
        <w:t>далее – нормативный правовой акт) следующие изменения:</w:t>
      </w:r>
    </w:p>
    <w:p w:rsidR="00BB5541" w:rsidRPr="00DE2789" w:rsidRDefault="00752191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1)</w:t>
      </w:r>
      <w:r w:rsidR="00BB5541" w:rsidRPr="00DE2789">
        <w:rPr>
          <w:rFonts w:ascii="Times New Roman" w:hAnsi="Times New Roman"/>
          <w:sz w:val="28"/>
          <w:szCs w:val="28"/>
        </w:rPr>
        <w:t xml:space="preserve"> статью 2 дополнить пунктом 2.1.1. следующего содержания:</w:t>
      </w:r>
    </w:p>
    <w:p w:rsidR="00BB5541" w:rsidRPr="00DE2789" w:rsidRDefault="00BB5541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«</w:t>
      </w:r>
      <w:r w:rsidR="001F6143" w:rsidRPr="00DE2789">
        <w:rPr>
          <w:rFonts w:ascii="Times New Roman" w:hAnsi="Times New Roman"/>
          <w:sz w:val="28"/>
          <w:szCs w:val="28"/>
        </w:rPr>
        <w:t>2.1.1.</w:t>
      </w:r>
      <w:r w:rsidR="00AA0A00" w:rsidRPr="00DE2789">
        <w:rPr>
          <w:rFonts w:ascii="Times New Roman" w:hAnsi="Times New Roman"/>
          <w:sz w:val="28"/>
          <w:szCs w:val="28"/>
          <w:shd w:val="clear" w:color="auto" w:fill="FFFFFF"/>
        </w:rPr>
        <w:t>При необходимости изложить в новой редакции одну или две (не более) структурные единицы муниципального правового акта наименование правового акта рекомендуется оформить следующим образом</w:t>
      </w:r>
      <w:r w:rsidR="00AA0A00" w:rsidRPr="00DE278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: </w:t>
      </w:r>
      <w:r w:rsidR="00AA0A00" w:rsidRPr="00DE2789"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изменений в статью (пункт) </w:t>
      </w:r>
      <w:r w:rsidR="0070225A" w:rsidRPr="00DE2789">
        <w:rPr>
          <w:rFonts w:ascii="Times New Roman" w:hAnsi="Times New Roman"/>
          <w:sz w:val="28"/>
          <w:szCs w:val="28"/>
          <w:shd w:val="clear" w:color="auto" w:fill="FFFFFF"/>
        </w:rPr>
        <w:t xml:space="preserve">….  </w:t>
      </w:r>
      <w:r w:rsidR="00AA0A00" w:rsidRPr="00DE2789">
        <w:rPr>
          <w:rFonts w:ascii="Times New Roman" w:hAnsi="Times New Roman"/>
          <w:sz w:val="28"/>
          <w:szCs w:val="28"/>
          <w:shd w:val="clear" w:color="auto" w:fill="FFFFFF"/>
        </w:rPr>
        <w:t>нормативного правового акта….</w:t>
      </w:r>
      <w:r w:rsidRPr="00DE2789">
        <w:rPr>
          <w:rFonts w:ascii="Times New Roman" w:hAnsi="Times New Roman"/>
          <w:sz w:val="28"/>
          <w:szCs w:val="28"/>
        </w:rPr>
        <w:t>»</w:t>
      </w:r>
      <w:r w:rsidR="00AA0A00" w:rsidRPr="00DE2789">
        <w:rPr>
          <w:rFonts w:ascii="Times New Roman" w:hAnsi="Times New Roman"/>
          <w:sz w:val="28"/>
          <w:szCs w:val="28"/>
        </w:rPr>
        <w:t>;</w:t>
      </w:r>
    </w:p>
    <w:p w:rsidR="00AA0A00" w:rsidRPr="00DE2789" w:rsidRDefault="00752191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 xml:space="preserve">2) </w:t>
      </w:r>
      <w:r w:rsidR="00AA0A00" w:rsidRPr="00DE2789">
        <w:rPr>
          <w:rFonts w:ascii="Times New Roman" w:hAnsi="Times New Roman"/>
          <w:sz w:val="28"/>
          <w:szCs w:val="28"/>
        </w:rPr>
        <w:t xml:space="preserve">подпункт 2.5. </w:t>
      </w:r>
      <w:r w:rsidR="00DE2082" w:rsidRPr="00DE2789">
        <w:rPr>
          <w:rFonts w:ascii="Times New Roman" w:hAnsi="Times New Roman"/>
          <w:sz w:val="28"/>
          <w:szCs w:val="28"/>
        </w:rPr>
        <w:t>после слов «в виде приложений» дополнить словами «, которые нумеруются арабскими цифрами без указания  знака №»</w:t>
      </w:r>
      <w:r w:rsidR="00283B54" w:rsidRPr="00DE2789">
        <w:rPr>
          <w:rFonts w:ascii="Times New Roman" w:hAnsi="Times New Roman"/>
          <w:sz w:val="28"/>
          <w:szCs w:val="28"/>
        </w:rPr>
        <w:t>;</w:t>
      </w:r>
    </w:p>
    <w:p w:rsidR="00283B54" w:rsidRPr="00DE2789" w:rsidRDefault="00752191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3)</w:t>
      </w:r>
      <w:r w:rsidR="00283B54" w:rsidRPr="00DE2789">
        <w:rPr>
          <w:rFonts w:ascii="Times New Roman" w:hAnsi="Times New Roman"/>
          <w:sz w:val="28"/>
          <w:szCs w:val="28"/>
        </w:rPr>
        <w:t xml:space="preserve"> во втором абзаце п. 3.2. слова «двадцати пяти» заменить на слова «тридцати пяти»;</w:t>
      </w:r>
    </w:p>
    <w:p w:rsidR="00283B54" w:rsidRPr="00DE2789" w:rsidRDefault="00752191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4)</w:t>
      </w:r>
      <w:r w:rsidR="00A06BC4" w:rsidRPr="00DE2789">
        <w:rPr>
          <w:rFonts w:ascii="Times New Roman" w:hAnsi="Times New Roman"/>
          <w:sz w:val="28"/>
          <w:szCs w:val="28"/>
        </w:rPr>
        <w:t>пункт 3.5. признать утратившим силу;</w:t>
      </w:r>
    </w:p>
    <w:p w:rsidR="000F10FB" w:rsidRPr="00DE2789" w:rsidRDefault="00752191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5)</w:t>
      </w:r>
      <w:r w:rsidR="00A06BC4" w:rsidRPr="00DE2789">
        <w:rPr>
          <w:rFonts w:ascii="Times New Roman" w:hAnsi="Times New Roman"/>
          <w:sz w:val="28"/>
          <w:szCs w:val="28"/>
        </w:rPr>
        <w:t xml:space="preserve"> пункт 3.8. </w:t>
      </w:r>
      <w:r w:rsidR="000F10FB" w:rsidRPr="00DE2789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0F10FB" w:rsidRPr="00DE2789" w:rsidRDefault="000F10FB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 xml:space="preserve">«3.8. При внесении проекта в районную Думу субъектом правотворческой инициативы или официальным представителем, одновременно с текстом проекта, должны быть представлены: </w:t>
      </w:r>
    </w:p>
    <w:p w:rsidR="002B105E" w:rsidRPr="00DE2789" w:rsidRDefault="000F10FB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а) пояснительная записка</w:t>
      </w:r>
      <w:r w:rsidR="00793B3F" w:rsidRPr="00DE2789">
        <w:rPr>
          <w:rFonts w:ascii="Times New Roman" w:hAnsi="Times New Roman"/>
          <w:sz w:val="28"/>
          <w:szCs w:val="28"/>
        </w:rPr>
        <w:t>, в которой указывается субъект правотворческой инициативы, разработчики проекта, обоснование необходимости принятия муниципального правового акта</w:t>
      </w:r>
      <w:r w:rsidR="006A7A9B" w:rsidRPr="00DE2789">
        <w:rPr>
          <w:rFonts w:ascii="Times New Roman" w:hAnsi="Times New Roman"/>
          <w:sz w:val="28"/>
          <w:szCs w:val="28"/>
        </w:rPr>
        <w:t>, цели принятия и основные положения. В случае внесения проекта официальным представителем в пояснительной записке должен быть указан официальный представитель субъекта правотворческой инициативы</w:t>
      </w:r>
      <w:r w:rsidR="002B105E" w:rsidRPr="00DE2789">
        <w:rPr>
          <w:rFonts w:ascii="Times New Roman" w:hAnsi="Times New Roman"/>
          <w:sz w:val="28"/>
          <w:szCs w:val="28"/>
        </w:rPr>
        <w:t>;</w:t>
      </w:r>
    </w:p>
    <w:p w:rsidR="000F10FB" w:rsidRPr="00DE2789" w:rsidRDefault="000F10FB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б) правовое обоснование с указанием перечней правовых актов принятия, отмены, изменения либо дополнения которых</w:t>
      </w:r>
      <w:r w:rsidR="002B105E" w:rsidRPr="00DE2789">
        <w:rPr>
          <w:rFonts w:ascii="Times New Roman" w:hAnsi="Times New Roman"/>
          <w:sz w:val="28"/>
          <w:szCs w:val="28"/>
        </w:rPr>
        <w:t>,</w:t>
      </w:r>
      <w:r w:rsidRPr="00DE2789">
        <w:rPr>
          <w:rFonts w:ascii="Times New Roman" w:hAnsi="Times New Roman"/>
          <w:sz w:val="28"/>
          <w:szCs w:val="28"/>
        </w:rPr>
        <w:t xml:space="preserve"> потребует принятие данного правового акта;  </w:t>
      </w:r>
    </w:p>
    <w:p w:rsidR="000F10FB" w:rsidRPr="00DE2789" w:rsidRDefault="000F10FB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в) финансово-экономическое обоснование проекта</w:t>
      </w:r>
      <w:r w:rsidR="002B105E" w:rsidRPr="00DE2789">
        <w:rPr>
          <w:rFonts w:ascii="Times New Roman" w:hAnsi="Times New Roman"/>
          <w:sz w:val="28"/>
          <w:szCs w:val="28"/>
        </w:rPr>
        <w:t xml:space="preserve"> (в случаях, если   реализация </w:t>
      </w:r>
      <w:r w:rsidR="00776CCD" w:rsidRPr="00DE2789">
        <w:rPr>
          <w:rFonts w:ascii="Times New Roman" w:hAnsi="Times New Roman"/>
          <w:sz w:val="28"/>
          <w:szCs w:val="28"/>
        </w:rPr>
        <w:t>предлагаемого проекта</w:t>
      </w:r>
      <w:r w:rsidR="002B105E" w:rsidRPr="00DE2789">
        <w:rPr>
          <w:rFonts w:ascii="Times New Roman" w:hAnsi="Times New Roman"/>
          <w:sz w:val="28"/>
          <w:szCs w:val="28"/>
        </w:rPr>
        <w:t xml:space="preserve"> нормативного правового акта приведет к </w:t>
      </w:r>
      <w:r w:rsidR="002B105E" w:rsidRPr="00DE2789">
        <w:rPr>
          <w:rFonts w:ascii="Times New Roman" w:hAnsi="Times New Roman"/>
          <w:sz w:val="28"/>
          <w:szCs w:val="28"/>
        </w:rPr>
        <w:lastRenderedPageBreak/>
        <w:t>изменениям доходной и/или расходной частей бюджета)</w:t>
      </w:r>
      <w:r w:rsidR="00EA7693" w:rsidRPr="00DE2789">
        <w:rPr>
          <w:rFonts w:ascii="Times New Roman" w:hAnsi="Times New Roman"/>
          <w:sz w:val="28"/>
          <w:szCs w:val="28"/>
        </w:rPr>
        <w:t xml:space="preserve"> содержа</w:t>
      </w:r>
      <w:r w:rsidR="001D2A40" w:rsidRPr="00DE2789">
        <w:rPr>
          <w:rFonts w:ascii="Times New Roman" w:hAnsi="Times New Roman"/>
          <w:sz w:val="28"/>
          <w:szCs w:val="28"/>
        </w:rPr>
        <w:t>щеесведения об источниках финансового обеспечения реализации проекта решения</w:t>
      </w:r>
      <w:r w:rsidR="001D2A40" w:rsidRPr="00DE2789">
        <w:rPr>
          <w:rFonts w:ascii="Times New Roman" w:hAnsi="Times New Roman"/>
          <w:sz w:val="28"/>
          <w:szCs w:val="28"/>
          <w:shd w:val="clear" w:color="auto" w:fill="FFFFFF"/>
        </w:rPr>
        <w:t xml:space="preserve"> в текущем финансовом году и плановом периоде, прогнозные </w:t>
      </w:r>
      <w:r w:rsidR="00EA7693" w:rsidRPr="00DE2789">
        <w:rPr>
          <w:rFonts w:ascii="Times New Roman" w:hAnsi="Times New Roman"/>
          <w:sz w:val="28"/>
          <w:szCs w:val="28"/>
        </w:rPr>
        <w:t>расчетные данные о</w:t>
      </w:r>
      <w:r w:rsidR="001D2A40" w:rsidRPr="00DE2789">
        <w:rPr>
          <w:rFonts w:ascii="Times New Roman" w:hAnsi="Times New Roman"/>
          <w:sz w:val="28"/>
          <w:szCs w:val="28"/>
        </w:rPr>
        <w:t>б</w:t>
      </w:r>
      <w:r w:rsidR="00EA7693" w:rsidRPr="00DE2789">
        <w:rPr>
          <w:rFonts w:ascii="Times New Roman" w:hAnsi="Times New Roman"/>
          <w:sz w:val="28"/>
          <w:szCs w:val="28"/>
        </w:rPr>
        <w:t xml:space="preserve"> изменении доходов и(или) расходов бюджета Елизовского муниципального района;</w:t>
      </w:r>
    </w:p>
    <w:p w:rsidR="004E3A22" w:rsidRPr="00DE2789" w:rsidRDefault="000F10FB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 xml:space="preserve">г) заключение Главы района в случаях, предусмотренных пунктом 3.6. настоящего </w:t>
      </w:r>
      <w:r w:rsidR="004E3A22" w:rsidRPr="00DE2789">
        <w:rPr>
          <w:rFonts w:ascii="Times New Roman" w:hAnsi="Times New Roman"/>
          <w:sz w:val="28"/>
          <w:szCs w:val="28"/>
        </w:rPr>
        <w:t>П</w:t>
      </w:r>
      <w:r w:rsidRPr="00DE2789">
        <w:rPr>
          <w:rFonts w:ascii="Times New Roman" w:hAnsi="Times New Roman"/>
          <w:sz w:val="28"/>
          <w:szCs w:val="28"/>
        </w:rPr>
        <w:t>оложения</w:t>
      </w:r>
      <w:r w:rsidR="004E3A22" w:rsidRPr="00DE2789">
        <w:rPr>
          <w:rFonts w:ascii="Times New Roman" w:hAnsi="Times New Roman"/>
          <w:sz w:val="28"/>
          <w:szCs w:val="28"/>
        </w:rPr>
        <w:t>;</w:t>
      </w:r>
    </w:p>
    <w:p w:rsidR="004E3A22" w:rsidRPr="00DE2789" w:rsidRDefault="004E3A22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д) решение с указанием официального представителя субъекта правотворческой инициативы (в случае внесения проекта субъектом правотворческой инициативы – коллегиальным органом);</w:t>
      </w:r>
    </w:p>
    <w:p w:rsidR="004E3A22" w:rsidRPr="00DE2789" w:rsidRDefault="004E3A22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 xml:space="preserve">е) </w:t>
      </w:r>
      <w:r w:rsidR="00111476" w:rsidRPr="00DE2789">
        <w:rPr>
          <w:rFonts w:ascii="Times New Roman" w:hAnsi="Times New Roman"/>
          <w:sz w:val="28"/>
          <w:szCs w:val="28"/>
        </w:rPr>
        <w:t xml:space="preserve">заключение прокурора </w:t>
      </w:r>
      <w:r w:rsidR="00DE2789">
        <w:rPr>
          <w:rFonts w:ascii="Times New Roman" w:hAnsi="Times New Roman"/>
          <w:sz w:val="28"/>
          <w:szCs w:val="28"/>
        </w:rPr>
        <w:t xml:space="preserve">о соответствии представленного </w:t>
      </w:r>
      <w:r w:rsidR="009F0941">
        <w:rPr>
          <w:rFonts w:ascii="Times New Roman" w:hAnsi="Times New Roman"/>
          <w:sz w:val="28"/>
          <w:szCs w:val="28"/>
        </w:rPr>
        <w:t>проекта нормативного правового актадействующему законодательству в случаях, предусмотренных законодательством Российской Федерации, Уставом Елизовского муниципального района</w:t>
      </w:r>
      <w:r w:rsidR="00111476" w:rsidRPr="00DE2789">
        <w:rPr>
          <w:rFonts w:ascii="Times New Roman" w:hAnsi="Times New Roman"/>
          <w:sz w:val="28"/>
          <w:szCs w:val="28"/>
        </w:rPr>
        <w:t xml:space="preserve">; </w:t>
      </w:r>
    </w:p>
    <w:p w:rsidR="004E3A22" w:rsidRPr="00DE2789" w:rsidRDefault="004E3A22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ж</w:t>
      </w:r>
      <w:r w:rsidR="00A06BC4" w:rsidRPr="00DE2789">
        <w:rPr>
          <w:rFonts w:ascii="Times New Roman" w:hAnsi="Times New Roman"/>
          <w:sz w:val="28"/>
          <w:szCs w:val="28"/>
        </w:rPr>
        <w:t>) заключение Контрольно-счетной палаты Елизовского муниципального района</w:t>
      </w:r>
      <w:r w:rsidR="00111476" w:rsidRPr="00DE2789">
        <w:rPr>
          <w:rFonts w:ascii="Times New Roman" w:hAnsi="Times New Roman"/>
          <w:sz w:val="28"/>
          <w:szCs w:val="28"/>
        </w:rPr>
        <w:t xml:space="preserve"> на </w:t>
      </w:r>
      <w:r w:rsidR="00A739DE" w:rsidRPr="00DE2789">
        <w:rPr>
          <w:rFonts w:ascii="Times New Roman" w:hAnsi="Times New Roman"/>
          <w:sz w:val="28"/>
          <w:szCs w:val="28"/>
        </w:rPr>
        <w:t>п</w:t>
      </w:r>
      <w:r w:rsidR="00111476" w:rsidRPr="00DE2789">
        <w:rPr>
          <w:rFonts w:ascii="Times New Roman" w:hAnsi="Times New Roman"/>
          <w:sz w:val="28"/>
          <w:szCs w:val="28"/>
        </w:rPr>
        <w:t>роект</w:t>
      </w:r>
      <w:r w:rsidR="001D2A40" w:rsidRPr="00DE2789">
        <w:rPr>
          <w:rFonts w:ascii="Times New Roman" w:hAnsi="Times New Roman"/>
          <w:sz w:val="28"/>
          <w:szCs w:val="28"/>
        </w:rPr>
        <w:t>(</w:t>
      </w:r>
      <w:r w:rsidR="00A06BC4" w:rsidRPr="00DE2789">
        <w:rPr>
          <w:rFonts w:ascii="Times New Roman" w:hAnsi="Times New Roman"/>
          <w:sz w:val="28"/>
          <w:szCs w:val="28"/>
        </w:rPr>
        <w:t>в случаях, предусмотренных подп</w:t>
      </w:r>
      <w:r w:rsidR="00DE2789">
        <w:rPr>
          <w:rFonts w:ascii="Times New Roman" w:hAnsi="Times New Roman"/>
          <w:sz w:val="28"/>
          <w:szCs w:val="28"/>
        </w:rPr>
        <w:t xml:space="preserve">унктом </w:t>
      </w:r>
      <w:r w:rsidR="001D2A40" w:rsidRPr="00DE2789">
        <w:rPr>
          <w:rFonts w:ascii="Times New Roman" w:hAnsi="Times New Roman"/>
          <w:sz w:val="28"/>
          <w:szCs w:val="28"/>
        </w:rPr>
        <w:t>8</w:t>
      </w:r>
      <w:r w:rsidR="00A06BC4" w:rsidRPr="00DE2789">
        <w:rPr>
          <w:rFonts w:ascii="Times New Roman" w:hAnsi="Times New Roman"/>
          <w:sz w:val="28"/>
          <w:szCs w:val="28"/>
        </w:rPr>
        <w:t xml:space="preserve"> п</w:t>
      </w:r>
      <w:r w:rsidR="00DE2789">
        <w:rPr>
          <w:rFonts w:ascii="Times New Roman" w:hAnsi="Times New Roman"/>
          <w:sz w:val="28"/>
          <w:szCs w:val="28"/>
        </w:rPr>
        <w:t xml:space="preserve">ункта </w:t>
      </w:r>
      <w:r w:rsidR="00A06BC4" w:rsidRPr="00DE2789">
        <w:rPr>
          <w:rFonts w:ascii="Times New Roman" w:hAnsi="Times New Roman"/>
          <w:sz w:val="28"/>
          <w:szCs w:val="28"/>
        </w:rPr>
        <w:t>1 ст</w:t>
      </w:r>
      <w:r w:rsidR="00DE2789">
        <w:rPr>
          <w:rFonts w:ascii="Times New Roman" w:hAnsi="Times New Roman"/>
          <w:sz w:val="28"/>
          <w:szCs w:val="28"/>
        </w:rPr>
        <w:t xml:space="preserve">атьи </w:t>
      </w:r>
      <w:r w:rsidR="00A06BC4" w:rsidRPr="00DE2789">
        <w:rPr>
          <w:rFonts w:ascii="Times New Roman" w:hAnsi="Times New Roman"/>
          <w:sz w:val="28"/>
          <w:szCs w:val="28"/>
        </w:rPr>
        <w:t>8 Положения о Контрольно-счетной палате Елизовского муниципального района, утвержденного решением Думы Елизовского муниципального района от 25.12.2012 № 348</w:t>
      </w:r>
      <w:r w:rsidR="001D2A40" w:rsidRPr="00DE2789">
        <w:rPr>
          <w:rFonts w:ascii="Times New Roman" w:hAnsi="Times New Roman"/>
          <w:sz w:val="28"/>
          <w:szCs w:val="28"/>
        </w:rPr>
        <w:t>)</w:t>
      </w:r>
      <w:r w:rsidR="00A06BC4" w:rsidRPr="00DE2789">
        <w:rPr>
          <w:rFonts w:ascii="Times New Roman" w:hAnsi="Times New Roman"/>
          <w:sz w:val="28"/>
          <w:szCs w:val="28"/>
        </w:rPr>
        <w:t>;</w:t>
      </w:r>
    </w:p>
    <w:p w:rsidR="00A06BC4" w:rsidRPr="00DE2789" w:rsidRDefault="004E3A22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з</w:t>
      </w:r>
      <w:r w:rsidR="00111476" w:rsidRPr="00DE2789">
        <w:rPr>
          <w:rFonts w:ascii="Times New Roman" w:hAnsi="Times New Roman"/>
          <w:sz w:val="28"/>
          <w:szCs w:val="28"/>
        </w:rPr>
        <w:t>) сравнительная таблица изменений</w:t>
      </w:r>
      <w:r w:rsidR="001D2A40" w:rsidRPr="00DE2789">
        <w:rPr>
          <w:rFonts w:ascii="Times New Roman" w:hAnsi="Times New Roman"/>
          <w:sz w:val="28"/>
          <w:szCs w:val="28"/>
        </w:rPr>
        <w:t xml:space="preserve"> (</w:t>
      </w:r>
      <w:r w:rsidR="00111476" w:rsidRPr="00DE2789">
        <w:rPr>
          <w:rFonts w:ascii="Times New Roman" w:hAnsi="Times New Roman"/>
          <w:sz w:val="28"/>
          <w:szCs w:val="28"/>
        </w:rPr>
        <w:t>в случае, если изменения вносятся в 2 и более структурные единицы правового акта</w:t>
      </w:r>
      <w:r w:rsidR="001D2A40" w:rsidRPr="00DE2789">
        <w:rPr>
          <w:rFonts w:ascii="Times New Roman" w:hAnsi="Times New Roman"/>
          <w:sz w:val="28"/>
          <w:szCs w:val="28"/>
        </w:rPr>
        <w:t>)</w:t>
      </w:r>
      <w:r w:rsidR="00B85325">
        <w:rPr>
          <w:rFonts w:ascii="Times New Roman" w:hAnsi="Times New Roman"/>
          <w:sz w:val="28"/>
          <w:szCs w:val="28"/>
        </w:rPr>
        <w:t>.</w:t>
      </w:r>
      <w:r w:rsidR="00A06BC4" w:rsidRPr="00DE2789">
        <w:rPr>
          <w:rFonts w:ascii="Times New Roman" w:hAnsi="Times New Roman"/>
          <w:sz w:val="28"/>
          <w:szCs w:val="28"/>
        </w:rPr>
        <w:t>»</w:t>
      </w:r>
      <w:r w:rsidR="00111476" w:rsidRPr="00DE2789">
        <w:rPr>
          <w:rFonts w:ascii="Times New Roman" w:hAnsi="Times New Roman"/>
          <w:sz w:val="28"/>
          <w:szCs w:val="28"/>
        </w:rPr>
        <w:t>.</w:t>
      </w:r>
    </w:p>
    <w:p w:rsidR="00111476" w:rsidRPr="00DE2789" w:rsidRDefault="00987782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6)</w:t>
      </w:r>
      <w:r w:rsidR="00111476" w:rsidRPr="00DE2789">
        <w:rPr>
          <w:rFonts w:ascii="Times New Roman" w:hAnsi="Times New Roman"/>
          <w:sz w:val="28"/>
          <w:szCs w:val="28"/>
        </w:rPr>
        <w:t xml:space="preserve"> пункта 3.10</w:t>
      </w:r>
      <w:r w:rsidR="001D2A40" w:rsidRPr="00DE2789">
        <w:rPr>
          <w:rFonts w:ascii="Times New Roman" w:hAnsi="Times New Roman"/>
          <w:sz w:val="28"/>
          <w:szCs w:val="28"/>
        </w:rPr>
        <w:t>.признать утратившим силу</w:t>
      </w:r>
      <w:r w:rsidR="00D62126" w:rsidRPr="00DE2789">
        <w:rPr>
          <w:rFonts w:ascii="Times New Roman" w:hAnsi="Times New Roman"/>
          <w:sz w:val="28"/>
          <w:szCs w:val="28"/>
        </w:rPr>
        <w:t>.</w:t>
      </w:r>
    </w:p>
    <w:p w:rsidR="005D1BDA" w:rsidRPr="00DE2789" w:rsidRDefault="005D1BDA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126" w:rsidRPr="00DE2789" w:rsidRDefault="00D62126" w:rsidP="00B85325">
      <w:pPr>
        <w:tabs>
          <w:tab w:val="left" w:pos="589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E2789">
        <w:rPr>
          <w:rFonts w:ascii="Times New Roman" w:hAnsi="Times New Roman"/>
          <w:b/>
          <w:bCs/>
          <w:sz w:val="28"/>
          <w:szCs w:val="28"/>
        </w:rPr>
        <w:t xml:space="preserve">Статья 2 </w:t>
      </w:r>
    </w:p>
    <w:p w:rsidR="00D62126" w:rsidRPr="00DE2789" w:rsidRDefault="00D62126" w:rsidP="00DE2789">
      <w:pPr>
        <w:tabs>
          <w:tab w:val="left" w:pos="58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 xml:space="preserve">Настоящий нормативный правовой акт вступает в силу после его официального  </w:t>
      </w:r>
      <w:r w:rsidR="00B03199" w:rsidRPr="00DE2789">
        <w:rPr>
          <w:rFonts w:ascii="Times New Roman" w:hAnsi="Times New Roman"/>
          <w:sz w:val="28"/>
          <w:szCs w:val="28"/>
        </w:rPr>
        <w:t xml:space="preserve"> опубликования </w:t>
      </w:r>
      <w:r w:rsidR="001D2A40" w:rsidRPr="00DE2789">
        <w:rPr>
          <w:rFonts w:ascii="Times New Roman" w:hAnsi="Times New Roman"/>
          <w:sz w:val="28"/>
          <w:szCs w:val="28"/>
        </w:rPr>
        <w:t>(</w:t>
      </w:r>
      <w:r w:rsidR="00B03199" w:rsidRPr="00DE2789">
        <w:rPr>
          <w:rFonts w:ascii="Times New Roman" w:hAnsi="Times New Roman"/>
          <w:sz w:val="28"/>
          <w:szCs w:val="28"/>
        </w:rPr>
        <w:t>обнародования</w:t>
      </w:r>
      <w:r w:rsidR="001D2A40" w:rsidRPr="00DE2789">
        <w:rPr>
          <w:rFonts w:ascii="Times New Roman" w:hAnsi="Times New Roman"/>
          <w:sz w:val="28"/>
          <w:szCs w:val="28"/>
        </w:rPr>
        <w:t>).</w:t>
      </w:r>
    </w:p>
    <w:p w:rsidR="00BB5541" w:rsidRPr="00DE2789" w:rsidRDefault="00BB5541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47" w:rsidRPr="00DE2789" w:rsidRDefault="00152A47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47" w:rsidRPr="00DE2789" w:rsidRDefault="00152A47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47" w:rsidRPr="00DE2789" w:rsidRDefault="00152A47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126" w:rsidRPr="00DE2789" w:rsidRDefault="00D62126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 xml:space="preserve">Глава Елизовского </w:t>
      </w:r>
    </w:p>
    <w:p w:rsidR="00D62126" w:rsidRPr="00DE2789" w:rsidRDefault="00D62126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С.Н. Тюлькин</w:t>
      </w:r>
    </w:p>
    <w:p w:rsidR="00D62126" w:rsidRPr="00DE2789" w:rsidRDefault="00D62126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A47" w:rsidRPr="00DE2789" w:rsidRDefault="00152A47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126" w:rsidRPr="00DE2789" w:rsidRDefault="00D62126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789">
        <w:rPr>
          <w:rFonts w:ascii="Times New Roman" w:hAnsi="Times New Roman"/>
          <w:sz w:val="28"/>
          <w:szCs w:val="28"/>
        </w:rPr>
        <w:t xml:space="preserve">от </w:t>
      </w:r>
      <w:r w:rsidR="007F4600">
        <w:rPr>
          <w:rFonts w:ascii="Times New Roman" w:hAnsi="Times New Roman"/>
          <w:sz w:val="28"/>
          <w:szCs w:val="28"/>
        </w:rPr>
        <w:t>11.01.</w:t>
      </w:r>
      <w:r w:rsidRPr="00DE2789">
        <w:rPr>
          <w:rFonts w:ascii="Times New Roman" w:hAnsi="Times New Roman"/>
          <w:sz w:val="28"/>
          <w:szCs w:val="28"/>
        </w:rPr>
        <w:t>202</w:t>
      </w:r>
      <w:r w:rsidR="007F4600">
        <w:rPr>
          <w:rFonts w:ascii="Times New Roman" w:hAnsi="Times New Roman"/>
          <w:sz w:val="28"/>
          <w:szCs w:val="28"/>
        </w:rPr>
        <w:t>4</w:t>
      </w:r>
      <w:r w:rsidRPr="00DE2789">
        <w:rPr>
          <w:rFonts w:ascii="Times New Roman" w:hAnsi="Times New Roman"/>
          <w:sz w:val="28"/>
          <w:szCs w:val="28"/>
        </w:rPr>
        <w:t xml:space="preserve"> года</w:t>
      </w:r>
    </w:p>
    <w:p w:rsidR="00DE2789" w:rsidRDefault="00DE2789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126" w:rsidRPr="00DE2789" w:rsidRDefault="007F4600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372</w:t>
      </w:r>
    </w:p>
    <w:p w:rsidR="00623AEC" w:rsidRPr="00DE2789" w:rsidRDefault="00623AEC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AEC" w:rsidRDefault="00623AEC" w:rsidP="00BB5541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23AEC" w:rsidSect="00DE2789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4607"/>
    <w:multiLevelType w:val="hybridMultilevel"/>
    <w:tmpl w:val="F28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4561"/>
    <w:rsid w:val="00051FF9"/>
    <w:rsid w:val="000B46F8"/>
    <w:rsid w:val="000E4561"/>
    <w:rsid w:val="000F10FB"/>
    <w:rsid w:val="00111476"/>
    <w:rsid w:val="00135621"/>
    <w:rsid w:val="00152A47"/>
    <w:rsid w:val="001D2A40"/>
    <w:rsid w:val="001F6143"/>
    <w:rsid w:val="00261EC0"/>
    <w:rsid w:val="0026418E"/>
    <w:rsid w:val="00283B54"/>
    <w:rsid w:val="00283DBC"/>
    <w:rsid w:val="002843AC"/>
    <w:rsid w:val="002B105E"/>
    <w:rsid w:val="002D6229"/>
    <w:rsid w:val="003C33B1"/>
    <w:rsid w:val="004543BB"/>
    <w:rsid w:val="004D2DB8"/>
    <w:rsid w:val="004E3A22"/>
    <w:rsid w:val="005654B9"/>
    <w:rsid w:val="005C202A"/>
    <w:rsid w:val="005C6734"/>
    <w:rsid w:val="005D1BDA"/>
    <w:rsid w:val="006176E8"/>
    <w:rsid w:val="00623AEC"/>
    <w:rsid w:val="00652405"/>
    <w:rsid w:val="0068472D"/>
    <w:rsid w:val="006A7A9B"/>
    <w:rsid w:val="006C7237"/>
    <w:rsid w:val="0070225A"/>
    <w:rsid w:val="00752191"/>
    <w:rsid w:val="00776CCD"/>
    <w:rsid w:val="00793B3F"/>
    <w:rsid w:val="007F4600"/>
    <w:rsid w:val="00852B88"/>
    <w:rsid w:val="00987782"/>
    <w:rsid w:val="009A0CC0"/>
    <w:rsid w:val="009D7660"/>
    <w:rsid w:val="009F0941"/>
    <w:rsid w:val="00A00D2E"/>
    <w:rsid w:val="00A06BC4"/>
    <w:rsid w:val="00A6134B"/>
    <w:rsid w:val="00A739DE"/>
    <w:rsid w:val="00AA0A00"/>
    <w:rsid w:val="00AA699D"/>
    <w:rsid w:val="00AB115B"/>
    <w:rsid w:val="00B03199"/>
    <w:rsid w:val="00B85325"/>
    <w:rsid w:val="00BB5541"/>
    <w:rsid w:val="00C822E1"/>
    <w:rsid w:val="00CC4E4C"/>
    <w:rsid w:val="00D62126"/>
    <w:rsid w:val="00D839FB"/>
    <w:rsid w:val="00DE2082"/>
    <w:rsid w:val="00DE2789"/>
    <w:rsid w:val="00DF7D8A"/>
    <w:rsid w:val="00E575E4"/>
    <w:rsid w:val="00E7759D"/>
    <w:rsid w:val="00EA7693"/>
    <w:rsid w:val="00F1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4C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E4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C4E4C"/>
    <w:rPr>
      <w:rFonts w:eastAsia="Times New Roman" w:cs="Times New Roman"/>
      <w:szCs w:val="24"/>
      <w:lang w:eastAsia="ru-RU"/>
    </w:rPr>
  </w:style>
  <w:style w:type="paragraph" w:customStyle="1" w:styleId="a5">
    <w:basedOn w:val="a"/>
    <w:next w:val="a6"/>
    <w:rsid w:val="00CC4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nhideWhenUsed/>
    <w:rsid w:val="00CC4E4C"/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D7660"/>
    <w:rPr>
      <w:color w:val="0000FF"/>
      <w:u w:val="single"/>
    </w:rPr>
  </w:style>
  <w:style w:type="character" w:styleId="a8">
    <w:name w:val="Emphasis"/>
    <w:basedOn w:val="a0"/>
    <w:uiPriority w:val="20"/>
    <w:qFormat/>
    <w:rsid w:val="00A00D2E"/>
    <w:rPr>
      <w:i/>
      <w:iCs/>
    </w:rPr>
  </w:style>
  <w:style w:type="paragraph" w:styleId="a9">
    <w:name w:val="List Paragraph"/>
    <w:basedOn w:val="a"/>
    <w:uiPriority w:val="34"/>
    <w:qFormat/>
    <w:rsid w:val="009A0CC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2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2024-01-09T21:47:00Z</cp:lastPrinted>
  <dcterms:created xsi:type="dcterms:W3CDTF">2023-10-25T23:22:00Z</dcterms:created>
  <dcterms:modified xsi:type="dcterms:W3CDTF">2024-01-11T00:16:00Z</dcterms:modified>
</cp:coreProperties>
</file>