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A7C8" w14:textId="77777777" w:rsidR="00530EB0" w:rsidRDefault="008D6C3F">
      <w:pPr>
        <w:jc w:val="center"/>
        <w:rPr>
          <w:rFonts w:eastAsia="MS Mincho"/>
          <w:b/>
        </w:rPr>
      </w:pPr>
      <w:r>
        <w:rPr>
          <w:noProof/>
        </w:rPr>
        <w:drawing>
          <wp:inline distT="0" distB="0" distL="0" distR="0" wp14:anchorId="4177B52F" wp14:editId="286E9F65">
            <wp:extent cx="619125" cy="8572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CtZA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DPAwAARgU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62F38908" w14:textId="77777777" w:rsidR="00530EB0" w:rsidRDefault="008D6C3F">
      <w:pPr>
        <w:jc w:val="center"/>
        <w:rPr>
          <w:rFonts w:eastAsia="MS Mincho"/>
          <w:b/>
          <w:noProof/>
          <w:sz w:val="28"/>
          <w:szCs w:val="28"/>
        </w:rPr>
      </w:pPr>
      <w:r>
        <w:rPr>
          <w:rFonts w:eastAsia="MS Mincho"/>
          <w:b/>
          <w:noProof/>
          <w:sz w:val="28"/>
          <w:szCs w:val="28"/>
        </w:rPr>
        <w:t>РОССИЙСКАЯ ФЕДЕРАЦИЯ</w:t>
      </w:r>
    </w:p>
    <w:p w14:paraId="33DCEEE5" w14:textId="77777777" w:rsidR="00530EB0" w:rsidRDefault="008D6C3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</w:p>
    <w:p w14:paraId="3DC58BC0" w14:textId="77777777" w:rsidR="00530EB0" w:rsidRDefault="008D6C3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 МУНИЦИПАЛЬНЫЙ РАЙОН</w:t>
      </w:r>
    </w:p>
    <w:p w14:paraId="5E8F264E" w14:textId="77777777" w:rsidR="00530EB0" w:rsidRDefault="008D6C3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ЕЛИЗОВСКОГО МУНИЦИПАЛЬНОГО РАЙОНА</w:t>
      </w:r>
    </w:p>
    <w:p w14:paraId="34BD6B35" w14:textId="77777777" w:rsidR="00530EB0" w:rsidRDefault="008D6C3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1C6A72B" w14:textId="77777777" w:rsidR="00530EB0" w:rsidRDefault="00530EB0">
      <w:pPr>
        <w:suppressAutoHyphens/>
        <w:jc w:val="center"/>
        <w:rPr>
          <w:b/>
          <w:sz w:val="28"/>
          <w:szCs w:val="28"/>
        </w:rPr>
      </w:pPr>
    </w:p>
    <w:p w14:paraId="1D081170" w14:textId="77777777" w:rsidR="00530EB0" w:rsidRDefault="008D6C3F">
      <w:pPr>
        <w:tabs>
          <w:tab w:val="right" w:pos="9639"/>
        </w:tabs>
        <w:suppressAutoHyphens/>
        <w:rPr>
          <w:sz w:val="28"/>
          <w:szCs w:val="28"/>
          <w:lang w:eastAsia="ja-JP"/>
        </w:rPr>
      </w:pPr>
      <w:r>
        <w:rPr>
          <w:sz w:val="28"/>
          <w:szCs w:val="28"/>
        </w:rPr>
        <w:t>31 октября 2023 № 1890</w:t>
      </w:r>
      <w:r>
        <w:rPr>
          <w:sz w:val="28"/>
          <w:szCs w:val="28"/>
        </w:rPr>
        <w:tab/>
        <w:t>г. Елизово</w:t>
      </w:r>
    </w:p>
    <w:p w14:paraId="5991AFFB" w14:textId="77777777" w:rsidR="00530EB0" w:rsidRDefault="00530EB0">
      <w:pPr>
        <w:suppressAutoHyphens/>
        <w:rPr>
          <w:sz w:val="28"/>
          <w:szCs w:val="28"/>
        </w:rPr>
      </w:pPr>
    </w:p>
    <w:p w14:paraId="45191629" w14:textId="77777777" w:rsidR="00530EB0" w:rsidRDefault="008D6C3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137 (внеочередная) сессия </w:t>
      </w:r>
    </w:p>
    <w:p w14:paraId="6E7404E6" w14:textId="77777777" w:rsidR="00530EB0" w:rsidRDefault="00530EB0">
      <w:pPr>
        <w:ind w:right="4892"/>
        <w:jc w:val="both"/>
        <w:rPr>
          <w:sz w:val="28"/>
          <w:szCs w:val="28"/>
        </w:rPr>
      </w:pPr>
    </w:p>
    <w:p w14:paraId="73ECDBDF" w14:textId="77777777" w:rsidR="00530EB0" w:rsidRDefault="008D6C3F">
      <w:pPr>
        <w:ind w:right="4393"/>
        <w:jc w:val="both"/>
        <w:rPr>
          <w:sz w:val="28"/>
          <w:szCs w:val="28"/>
        </w:rPr>
      </w:pPr>
      <w:bookmarkStart w:id="0" w:name="_Hlk18569290"/>
      <w:bookmarkEnd w:id="0"/>
      <w:r>
        <w:rPr>
          <w:sz w:val="28"/>
          <w:szCs w:val="28"/>
        </w:rPr>
        <w:t>О принятии нормативного правового акта «Об установлении расходных обязательства Елизовского муниципального района                       по обустройству мест захоронения лиц, принимавших участие в специальной военной операции</w:t>
      </w:r>
      <w:r>
        <w:rPr>
          <w:rFonts w:eastAsia="Calibri"/>
          <w:sz w:val="28"/>
          <w:szCs w:val="28"/>
        </w:rPr>
        <w:t>»</w:t>
      </w:r>
    </w:p>
    <w:p w14:paraId="60BBDEA4" w14:textId="77777777" w:rsidR="00530EB0" w:rsidRDefault="00530EB0">
      <w:pPr>
        <w:ind w:right="4892"/>
        <w:jc w:val="both"/>
        <w:rPr>
          <w:sz w:val="28"/>
          <w:szCs w:val="28"/>
        </w:rPr>
      </w:pPr>
    </w:p>
    <w:p w14:paraId="22591152" w14:textId="77777777" w:rsidR="00530EB0" w:rsidRDefault="008D6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внесенный Администрацией Елизовского муниципального района проект нормативного правового акта «Об установлении расходных обязательства Елизовского муниципального района по обустройству мест захоронения лиц, погибших в ходе специальной военной операции», 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>Уставом Елизовского муниципального района,</w:t>
      </w:r>
    </w:p>
    <w:p w14:paraId="4DFA452A" w14:textId="77777777" w:rsidR="00530EB0" w:rsidRDefault="00530E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3C35F3" w14:textId="77777777" w:rsidR="00530EB0" w:rsidRDefault="00530E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1EE6F03" w14:textId="77777777" w:rsidR="00530EB0" w:rsidRDefault="008D6C3F">
      <w:pPr>
        <w:pStyle w:val="ConsPlusNormal"/>
        <w:tabs>
          <w:tab w:val="left" w:pos="57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14:paraId="7325A7B8" w14:textId="77777777" w:rsidR="00530EB0" w:rsidRDefault="008D6C3F">
      <w:pPr>
        <w:pStyle w:val="ConsPlusNormal"/>
        <w:tabs>
          <w:tab w:val="left" w:pos="57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6A031B0" w14:textId="77777777" w:rsidR="00530EB0" w:rsidRDefault="00530EB0">
      <w:pPr>
        <w:pStyle w:val="ConsPlusNormal"/>
        <w:tabs>
          <w:tab w:val="left" w:pos="57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ED985" w14:textId="77777777" w:rsidR="00530EB0" w:rsidRDefault="008D6C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Принять нормативный правовой акт «Об установлении расходных обязательства Елизовского муниципального района по обустройству мест захоронения лиц, принимавших участие в специальной военной операции</w:t>
      </w:r>
      <w:r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B0BA014" w14:textId="0D6C561C" w:rsidR="00530EB0" w:rsidRDefault="008D6C3F">
      <w:pPr>
        <w:pStyle w:val="ConsPlusNormal"/>
        <w:tabs>
          <w:tab w:val="left" w:pos="5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нормативный правовой акт, принятый настоящим Решением, </w:t>
      </w:r>
      <w:r w:rsidR="00B849EC">
        <w:rPr>
          <w:rFonts w:ascii="Times New Roman" w:hAnsi="Times New Roman" w:cs="Times New Roman"/>
          <w:sz w:val="28"/>
          <w:szCs w:val="28"/>
        </w:rPr>
        <w:t xml:space="preserve">Врип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B849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для подписания и опубликования (обнародования) в установленном порядке.</w:t>
      </w:r>
    </w:p>
    <w:p w14:paraId="1808F42A" w14:textId="77777777" w:rsidR="00530EB0" w:rsidRDefault="008D6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принятия.</w:t>
      </w:r>
    </w:p>
    <w:p w14:paraId="2A8B9B04" w14:textId="77777777" w:rsidR="00530EB0" w:rsidRDefault="00530EB0">
      <w:pPr>
        <w:jc w:val="both"/>
        <w:rPr>
          <w:sz w:val="28"/>
          <w:szCs w:val="28"/>
        </w:rPr>
      </w:pPr>
    </w:p>
    <w:p w14:paraId="48C6C54A" w14:textId="77777777" w:rsidR="00530EB0" w:rsidRDefault="00530EB0">
      <w:pPr>
        <w:jc w:val="both"/>
        <w:rPr>
          <w:sz w:val="28"/>
          <w:szCs w:val="28"/>
        </w:rPr>
      </w:pPr>
    </w:p>
    <w:p w14:paraId="0C8B83C0" w14:textId="77777777" w:rsidR="00530EB0" w:rsidRDefault="00530EB0">
      <w:pPr>
        <w:jc w:val="both"/>
        <w:rPr>
          <w:sz w:val="28"/>
          <w:szCs w:val="28"/>
        </w:rPr>
      </w:pPr>
    </w:p>
    <w:p w14:paraId="5F4A0463" w14:textId="77777777" w:rsidR="00530EB0" w:rsidRDefault="008D6C3F">
      <w:pPr>
        <w:tabs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3597272D" w14:textId="77777777" w:rsidR="00530EB0" w:rsidRDefault="008D6C3F">
      <w:pPr>
        <w:tabs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А.Ю. Липатов</w:t>
      </w:r>
    </w:p>
    <w:p w14:paraId="02C6C1B1" w14:textId="77777777" w:rsidR="00530EB0" w:rsidRDefault="00530EB0">
      <w:pPr>
        <w:tabs>
          <w:tab w:val="left" w:pos="570"/>
        </w:tabs>
        <w:jc w:val="both"/>
        <w:rPr>
          <w:sz w:val="28"/>
          <w:szCs w:val="28"/>
        </w:rPr>
      </w:pPr>
    </w:p>
    <w:p w14:paraId="1E015CB3" w14:textId="77777777" w:rsidR="00530EB0" w:rsidRDefault="00530EB0">
      <w:pPr>
        <w:tabs>
          <w:tab w:val="left" w:pos="570"/>
        </w:tabs>
        <w:jc w:val="both"/>
        <w:rPr>
          <w:sz w:val="28"/>
          <w:szCs w:val="28"/>
        </w:rPr>
      </w:pPr>
    </w:p>
    <w:p w14:paraId="354DF7C0" w14:textId="77777777" w:rsidR="00530EB0" w:rsidRDefault="00530EB0">
      <w:pPr>
        <w:tabs>
          <w:tab w:val="left" w:pos="570"/>
        </w:tabs>
        <w:jc w:val="both"/>
        <w:rPr>
          <w:sz w:val="28"/>
          <w:szCs w:val="28"/>
        </w:rPr>
      </w:pPr>
    </w:p>
    <w:p w14:paraId="0B265E7D" w14:textId="77777777" w:rsidR="00530EB0" w:rsidRDefault="00530EB0">
      <w:pPr>
        <w:tabs>
          <w:tab w:val="left" w:pos="570"/>
        </w:tabs>
        <w:jc w:val="both"/>
        <w:rPr>
          <w:sz w:val="28"/>
          <w:szCs w:val="28"/>
        </w:rPr>
      </w:pPr>
    </w:p>
    <w:p w14:paraId="5A039DCD" w14:textId="77777777" w:rsidR="00530EB0" w:rsidRDefault="008D6C3F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6E5BEEF" wp14:editId="26DA971D">
            <wp:extent cx="619125" cy="85725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CtZA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8AAAAHoAAAAAAAAAAAAAAAAAAAAAAAAAAAAAAAAAAAAAAAAAAAAADPAwAARgU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57C9AABF" w14:textId="77777777" w:rsidR="00530EB0" w:rsidRDefault="008D6C3F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EA84317" w14:textId="77777777" w:rsidR="00530EB0" w:rsidRDefault="008D6C3F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 w14:paraId="4822C42A" w14:textId="77777777" w:rsidR="00530EB0" w:rsidRDefault="008D6C3F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14:paraId="78CC4E01" w14:textId="77777777" w:rsidR="00530EB0" w:rsidRDefault="008D6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ЕЛИЗОВСКОГО МУНИЦИПАЛЬНОГО РАЙОНА</w:t>
      </w:r>
    </w:p>
    <w:p w14:paraId="50D978E5" w14:textId="77777777" w:rsidR="00530EB0" w:rsidRDefault="008D6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НОРМАТИВНЫЙ ПРАВОВОЙ АКТ</w:t>
      </w:r>
    </w:p>
    <w:p w14:paraId="41FFBED6" w14:textId="77777777" w:rsidR="00530EB0" w:rsidRDefault="00530EB0">
      <w:pPr>
        <w:jc w:val="center"/>
        <w:rPr>
          <w:b/>
          <w:sz w:val="28"/>
          <w:szCs w:val="28"/>
        </w:rPr>
      </w:pPr>
    </w:p>
    <w:p w14:paraId="561669E6" w14:textId="77777777" w:rsidR="008D6C3F" w:rsidRDefault="008D6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расходных обязательств </w:t>
      </w:r>
    </w:p>
    <w:p w14:paraId="0B48E2D3" w14:textId="34E98D7A" w:rsidR="00530EB0" w:rsidRDefault="008D6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Елизовского муниципального района по обустройству мест захоронения лиц, принимавших участие в специальной военной операции</w:t>
      </w:r>
    </w:p>
    <w:p w14:paraId="06326C48" w14:textId="1983CA93" w:rsidR="00530EB0" w:rsidRDefault="008D6C3F">
      <w:pPr>
        <w:jc w:val="center"/>
        <w:rPr>
          <w:i/>
        </w:rPr>
      </w:pPr>
      <w:r>
        <w:rPr>
          <w:i/>
        </w:rPr>
        <w:t>Принят решением Думы Елизовского муниципального района от 31.10.2023 № 1890</w:t>
      </w:r>
    </w:p>
    <w:p w14:paraId="5770BF66" w14:textId="77777777" w:rsidR="00530EB0" w:rsidRDefault="00530EB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B6BA391" w14:textId="77777777" w:rsidR="00530EB0" w:rsidRDefault="00530EB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0B6EC0A7" w14:textId="77777777" w:rsidR="00530EB0" w:rsidRDefault="008D6C3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14:paraId="32E18B61" w14:textId="77777777" w:rsidR="00530EB0" w:rsidRDefault="008D6C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нормативный правовой акт является частью политики муниципалитета по сохранению (увековечиванию) памяти погибших или умерших граждан,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захороненных на территории Елизовского муниципального района, и устанавливает расходные обязательства Елизовского муниципального района по обустройству мест их захоронения</w:t>
      </w:r>
      <w:r>
        <w:rPr>
          <w:rFonts w:eastAsia="Calibri"/>
          <w:sz w:val="28"/>
          <w:szCs w:val="28"/>
        </w:rPr>
        <w:t>.</w:t>
      </w:r>
    </w:p>
    <w:p w14:paraId="11ACD15F" w14:textId="77777777" w:rsidR="00530EB0" w:rsidRDefault="00530EB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DE8E7C7" w14:textId="77777777" w:rsidR="00530EB0" w:rsidRDefault="008D6C3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Основные понятия</w:t>
      </w:r>
    </w:p>
    <w:p w14:paraId="5B1094F5" w14:textId="77777777" w:rsidR="00530EB0" w:rsidRDefault="008D6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нормативного правового акта применяются следующие основные понятия:</w:t>
      </w:r>
    </w:p>
    <w:p w14:paraId="262F68C7" w14:textId="77777777" w:rsidR="00530EB0" w:rsidRDefault="008D6C3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место захоронения участника СВО - место погребения лица, указанного в пункте 1 и 3 статьи 11 Федерального закона от 12.01.1996 № 8- ФЗ «О погребении и похоронном деле», принимавшего участие в специальной военной операции (далее – участник СВО) на территориях Украины, Донецкой Народной Республики, Луганской Народной Республики, Херсонской и Запорожской областей;</w:t>
      </w:r>
    </w:p>
    <w:p w14:paraId="03D351BE" w14:textId="77777777" w:rsidR="00530EB0" w:rsidRDefault="008D6C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обустройство места захоронения участника СВО – </w:t>
      </w:r>
      <w:r>
        <w:rPr>
          <w:rFonts w:eastAsia="Calibri"/>
          <w:sz w:val="28"/>
          <w:szCs w:val="28"/>
        </w:rPr>
        <w:t>установка памятных знаков, надгробий, памятников, других мемориальных сооружений, ограждений и иных элементов.</w:t>
      </w:r>
    </w:p>
    <w:p w14:paraId="5CF3A962" w14:textId="77777777" w:rsidR="00530EB0" w:rsidRDefault="008D6C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выплата – компенсация части расходов (включая поставку, услуги и работы) на обустройство места захоронения участника СВО, расположенного на территории Елизовского муниципального района, предоставляемая из бюджета Елизовского муниципального района (далее – Выплата).</w:t>
      </w:r>
    </w:p>
    <w:p w14:paraId="0AB5F9C2" w14:textId="77777777" w:rsidR="00530EB0" w:rsidRDefault="00530E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3B4333" w14:textId="77777777" w:rsidR="00530EB0" w:rsidRDefault="008D6C3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>Статья 3. Право на Выплату</w:t>
      </w:r>
    </w:p>
    <w:p w14:paraId="368DA616" w14:textId="77777777" w:rsidR="00530EB0" w:rsidRDefault="008D6C3F">
      <w:pPr>
        <w:ind w:firstLine="540"/>
        <w:jc w:val="both"/>
        <w:rPr>
          <w:sz w:val="28"/>
          <w:szCs w:val="28"/>
        </w:rPr>
      </w:pPr>
      <w:bookmarkStart w:id="2" w:name="P42"/>
      <w:bookmarkEnd w:id="2"/>
      <w:r>
        <w:rPr>
          <w:sz w:val="28"/>
          <w:szCs w:val="28"/>
        </w:rPr>
        <w:t>Право на Выплату имеют супруг (</w:t>
      </w:r>
      <w:r>
        <w:rPr>
          <w:rFonts w:eastAsia="Calibri"/>
          <w:sz w:val="28"/>
          <w:szCs w:val="28"/>
        </w:rPr>
        <w:t xml:space="preserve">супруга), </w:t>
      </w:r>
      <w:r>
        <w:rPr>
          <w:sz w:val="28"/>
          <w:szCs w:val="28"/>
        </w:rPr>
        <w:t xml:space="preserve">близкие родственники, иные родственники, законные представители или иные лица, взявшие на себя обязанность осуществить обустройство места захоронения участника СВО и не воспользовавшиеся правом на обустройство (благоустройство) места </w:t>
      </w:r>
      <w:r>
        <w:rPr>
          <w:sz w:val="28"/>
          <w:szCs w:val="28"/>
        </w:rPr>
        <w:lastRenderedPageBreak/>
        <w:t>захоронения участника СВО по стандарту, утвержденному органом местного самоуправления, в границах которого расположено захоронение.</w:t>
      </w:r>
    </w:p>
    <w:p w14:paraId="73297A6D" w14:textId="77777777" w:rsidR="00530EB0" w:rsidRDefault="008D6C3F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Право на обращение за выплатой возникает через 6 месяцев со дня погребения участника СВО и прекращается по истечении 36 месяцев </w:t>
      </w:r>
      <w:r>
        <w:rPr>
          <w:rFonts w:eastAsia="Calibri"/>
          <w:sz w:val="28"/>
          <w:szCs w:val="28"/>
        </w:rPr>
        <w:t>со дня указанного события.</w:t>
      </w:r>
    </w:p>
    <w:p w14:paraId="194A8FAD" w14:textId="77777777" w:rsidR="00530EB0" w:rsidRDefault="00530E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C769EDC" w14:textId="77777777" w:rsidR="00530EB0" w:rsidRDefault="008D6C3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Размер Выплаты </w:t>
      </w:r>
    </w:p>
    <w:p w14:paraId="4DB954E8" w14:textId="77777777" w:rsidR="00530EB0" w:rsidRDefault="008D6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>
        <w:rPr>
          <w:rFonts w:ascii="Times New Roman" w:hAnsi="Times New Roman" w:cs="Times New Roman"/>
          <w:sz w:val="28"/>
          <w:szCs w:val="28"/>
        </w:rPr>
        <w:t>Выплата предоставляется единоразово по фактическим затратам, подтвержденными соответствующими документами, но не более 250 000 (двухсот пятидесяти тысяч) рублей.</w:t>
      </w:r>
    </w:p>
    <w:p w14:paraId="59FB3334" w14:textId="77777777" w:rsidR="00530EB0" w:rsidRDefault="00530E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4E83373" w14:textId="77777777" w:rsidR="00530EB0" w:rsidRDefault="008D6C3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Предоставление Выплаты </w:t>
      </w:r>
    </w:p>
    <w:p w14:paraId="2B0A8949" w14:textId="77777777" w:rsidR="00530EB0" w:rsidRDefault="008D6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Предоставление Выплаты осуществляется в соответствии с правовым актом Администрации Елизовского муниципального района.</w:t>
      </w:r>
    </w:p>
    <w:p w14:paraId="4E418C70" w14:textId="77777777" w:rsidR="00530EB0" w:rsidRDefault="008D6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Елизовского муниципального района определяет орган, уполномоченный на предоставление Выплаты.</w:t>
      </w:r>
    </w:p>
    <w:p w14:paraId="43B57323" w14:textId="77777777" w:rsidR="00530EB0" w:rsidRDefault="00530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0EE660" w14:textId="77777777" w:rsidR="00530EB0" w:rsidRDefault="008D6C3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Финансовое обеспечение реализации настоящего Положения</w:t>
      </w:r>
    </w:p>
    <w:p w14:paraId="0DA8B07E" w14:textId="77777777" w:rsidR="00530EB0" w:rsidRDefault="008D6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настоящего нормативного правового акта является расходным обязательством Елизовского муниципального района и осуществляется за счет средств бюджета Елизовского муниципального района.</w:t>
      </w:r>
    </w:p>
    <w:p w14:paraId="1B878D6B" w14:textId="77777777" w:rsidR="00530EB0" w:rsidRDefault="00530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490BD3" w14:textId="77777777" w:rsidR="00530EB0" w:rsidRDefault="008D6C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Статья 7. Вступление нормативного правового акта в законную силу</w:t>
      </w:r>
    </w:p>
    <w:p w14:paraId="1F578235" w14:textId="77777777" w:rsidR="00530EB0" w:rsidRDefault="008D6C3F">
      <w:pPr>
        <w:pStyle w:val="ConsPlu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нормативный правовой акт вступает в силу после его официального опубликования (обнародования).</w:t>
      </w:r>
    </w:p>
    <w:p w14:paraId="7B2AFBF3" w14:textId="77777777" w:rsidR="00530EB0" w:rsidRDefault="00530E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1C99489" w14:textId="77777777" w:rsidR="00B849EC" w:rsidRDefault="00B849EC" w:rsidP="00B84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Врип Главы Елизовского </w:t>
      </w:r>
    </w:p>
    <w:p w14:paraId="1D541979" w14:textId="77777777" w:rsidR="00B849EC" w:rsidRDefault="00B849EC" w:rsidP="00B849EC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Е.А. Щербак </w:t>
      </w:r>
    </w:p>
    <w:p w14:paraId="3E61F84C" w14:textId="77777777" w:rsidR="00B849EC" w:rsidRDefault="00B849EC" w:rsidP="00B849EC">
      <w:pPr>
        <w:rPr>
          <w:sz w:val="27"/>
          <w:szCs w:val="27"/>
        </w:rPr>
      </w:pPr>
    </w:p>
    <w:p w14:paraId="1A68DC56" w14:textId="77777777" w:rsidR="00530EB0" w:rsidRDefault="00530EB0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14:paraId="357E806E" w14:textId="77777777" w:rsidR="008D6C3F" w:rsidRDefault="008D6C3F">
      <w:pPr>
        <w:rPr>
          <w:sz w:val="28"/>
          <w:szCs w:val="28"/>
        </w:rPr>
      </w:pPr>
    </w:p>
    <w:p w14:paraId="43D97C46" w14:textId="7BAFAD38" w:rsidR="00530EB0" w:rsidRDefault="008D6C3F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454194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454194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2023 года </w:t>
      </w:r>
    </w:p>
    <w:p w14:paraId="6A38AE0D" w14:textId="77777777" w:rsidR="008D6C3F" w:rsidRDefault="008D6C3F">
      <w:pPr>
        <w:rPr>
          <w:sz w:val="28"/>
          <w:szCs w:val="28"/>
        </w:rPr>
      </w:pPr>
    </w:p>
    <w:p w14:paraId="098169A4" w14:textId="133F0C14" w:rsidR="00530EB0" w:rsidRDefault="008D6C3F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54194">
        <w:rPr>
          <w:sz w:val="28"/>
          <w:szCs w:val="28"/>
        </w:rPr>
        <w:t>360</w:t>
      </w:r>
    </w:p>
    <w:p w14:paraId="44BE74BF" w14:textId="77777777" w:rsidR="00530EB0" w:rsidRDefault="00530EB0">
      <w:pPr>
        <w:rPr>
          <w:sz w:val="28"/>
          <w:szCs w:val="28"/>
        </w:rPr>
      </w:pPr>
    </w:p>
    <w:p w14:paraId="599197C1" w14:textId="77777777" w:rsidR="00530EB0" w:rsidRDefault="00530EB0">
      <w:pPr>
        <w:pStyle w:val="a3"/>
        <w:contextualSpacing/>
        <w:jc w:val="center"/>
        <w:rPr>
          <w:sz w:val="28"/>
          <w:szCs w:val="28"/>
        </w:rPr>
      </w:pPr>
    </w:p>
    <w:sectPr w:rsidR="00530EB0">
      <w:endnotePr>
        <w:numFmt w:val="decimal"/>
      </w:endnotePr>
      <w:pgSz w:w="11906" w:h="16838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B0"/>
    <w:rsid w:val="00454194"/>
    <w:rsid w:val="00530EB0"/>
    <w:rsid w:val="008D6C3F"/>
    <w:rsid w:val="00B8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B7A3"/>
  <w15:docId w15:val="{48F9E06B-DAD5-4517-BC3D-D05809B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3">
    <w:name w:val="No Spacing"/>
    <w:qFormat/>
  </w:style>
  <w:style w:type="paragraph" w:customStyle="1" w:styleId="ConsPlusTitle">
    <w:name w:val="ConsPlusTitle"/>
    <w:qFormat/>
    <w:pPr>
      <w:widowControl w:val="0"/>
    </w:pPr>
    <w:rPr>
      <w:rFonts w:cs="Calibri"/>
      <w:b/>
    </w:rPr>
  </w:style>
  <w:style w:type="paragraph" w:styleId="3">
    <w:name w:val="Body Text Indent 3"/>
    <w:basedOn w:val="a"/>
    <w:qFormat/>
    <w:pPr>
      <w:ind w:firstLine="510"/>
      <w:jc w:val="both"/>
    </w:pPr>
    <w:rPr>
      <w:b/>
      <w:bCs/>
      <w:color w:val="000000"/>
      <w:sz w:val="28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Stol2</cp:lastModifiedBy>
  <cp:revision>17</cp:revision>
  <cp:lastPrinted>2023-10-31T22:27:00Z</cp:lastPrinted>
  <dcterms:created xsi:type="dcterms:W3CDTF">2023-09-19T04:32:00Z</dcterms:created>
  <dcterms:modified xsi:type="dcterms:W3CDTF">2023-11-03T07:20:00Z</dcterms:modified>
</cp:coreProperties>
</file>